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058" w:rsidRDefault="00CA3058">
      <w:pPr>
        <w:shd w:val="clear" w:color="auto" w:fill="FFFFFF"/>
        <w:ind w:left="62"/>
      </w:pPr>
      <w:r>
        <w:rPr>
          <w:color w:val="000000"/>
          <w:spacing w:val="-3"/>
          <w:sz w:val="34"/>
          <w:szCs w:val="34"/>
        </w:rPr>
        <w:t xml:space="preserve">Night </w:t>
      </w:r>
      <w:smartTag w:uri="urn:schemas-microsoft-com:office:smarttags" w:element="place">
        <w:smartTag w:uri="urn:schemas-microsoft-com:office:smarttags" w:element="City">
          <w:r>
            <w:rPr>
              <w:color w:val="000000"/>
              <w:spacing w:val="-3"/>
              <w:sz w:val="34"/>
              <w:szCs w:val="34"/>
            </w:rPr>
            <w:t>Walker</w:t>
          </w:r>
        </w:smartTag>
      </w:smartTag>
      <w:r>
        <w:rPr>
          <w:color w:val="000000"/>
          <w:spacing w:val="-3"/>
          <w:sz w:val="34"/>
          <w:szCs w:val="34"/>
        </w:rPr>
        <w:t xml:space="preserve">   </w:t>
      </w:r>
    </w:p>
    <w:p w:rsidR="00CA3058" w:rsidRDefault="00CA3058" w:rsidP="001A5ADC">
      <w:pPr>
        <w:shd w:val="clear" w:color="auto" w:fill="FFFFFF"/>
        <w:tabs>
          <w:tab w:val="left" w:pos="2176"/>
        </w:tabs>
        <w:spacing w:before="58"/>
        <w:ind w:left="52"/>
        <w:rPr>
          <w:rFonts w:ascii="Arial" w:cs="Arial"/>
          <w:color w:val="000000"/>
          <w:sz w:val="24"/>
          <w:szCs w:val="24"/>
        </w:rPr>
      </w:pPr>
      <w:r>
        <w:rPr>
          <w:color w:val="000000"/>
          <w:sz w:val="24"/>
          <w:szCs w:val="24"/>
        </w:rPr>
        <w:t>Brent Staples</w:t>
      </w:r>
      <w:r>
        <w:rPr>
          <w:rFonts w:ascii="Arial" w:cs="Arial"/>
          <w:color w:val="000000"/>
          <w:sz w:val="24"/>
          <w:szCs w:val="24"/>
        </w:rPr>
        <w:tab/>
      </w:r>
    </w:p>
    <w:p w:rsidR="00CA3058" w:rsidRDefault="00CA3058" w:rsidP="001A5ADC">
      <w:pPr>
        <w:shd w:val="clear" w:color="auto" w:fill="FFFFFF"/>
        <w:tabs>
          <w:tab w:val="left" w:pos="2176"/>
        </w:tabs>
        <w:spacing w:before="58"/>
        <w:ind w:left="52"/>
        <w:rPr>
          <w:color w:val="000000"/>
          <w:spacing w:val="-12"/>
          <w:sz w:val="22"/>
          <w:szCs w:val="22"/>
        </w:rPr>
      </w:pPr>
      <w:r>
        <w:rPr>
          <w:color w:val="000000"/>
          <w:spacing w:val="-12"/>
          <w:sz w:val="22"/>
          <w:szCs w:val="22"/>
        </w:rPr>
        <w:t xml:space="preserve">Brent Staples is an editorial writer for </w:t>
      </w:r>
      <w:r>
        <w:rPr>
          <w:i/>
          <w:iCs/>
          <w:color w:val="000000"/>
          <w:spacing w:val="-12"/>
          <w:sz w:val="22"/>
          <w:szCs w:val="22"/>
        </w:rPr>
        <w:t xml:space="preserve">The New York Times </w:t>
      </w:r>
      <w:r>
        <w:rPr>
          <w:color w:val="000000"/>
          <w:spacing w:val="-12"/>
          <w:sz w:val="22"/>
          <w:szCs w:val="22"/>
        </w:rPr>
        <w:t xml:space="preserve">and </w:t>
      </w:r>
      <w:r>
        <w:rPr>
          <w:color w:val="000000"/>
          <w:spacing w:val="-13"/>
          <w:sz w:val="22"/>
          <w:szCs w:val="22"/>
        </w:rPr>
        <w:t xml:space="preserve">holds a Ph.D. in psychology from the </w:t>
      </w:r>
      <w:smartTag w:uri="urn:schemas-microsoft-com:office:smarttags" w:element="PlaceType">
        <w:smartTag w:uri="urn:schemas-microsoft-com:office:smarttags" w:element="place">
          <w:r>
            <w:rPr>
              <w:color w:val="000000"/>
              <w:spacing w:val="-13"/>
              <w:sz w:val="22"/>
              <w:szCs w:val="22"/>
            </w:rPr>
            <w:t>University</w:t>
          </w:r>
        </w:smartTag>
        <w:r>
          <w:rPr>
            <w:color w:val="000000"/>
            <w:spacing w:val="-13"/>
            <w:sz w:val="22"/>
            <w:szCs w:val="22"/>
          </w:rPr>
          <w:t xml:space="preserve"> of </w:t>
        </w:r>
        <w:smartTag w:uri="urn:schemas-microsoft-com:office:smarttags" w:element="PlaceName">
          <w:r>
            <w:rPr>
              <w:color w:val="000000"/>
              <w:spacing w:val="-13"/>
              <w:sz w:val="22"/>
              <w:szCs w:val="22"/>
            </w:rPr>
            <w:t>Chicago</w:t>
          </w:r>
        </w:smartTag>
      </w:smartTag>
      <w:r>
        <w:rPr>
          <w:color w:val="000000"/>
          <w:spacing w:val="-13"/>
          <w:sz w:val="22"/>
          <w:szCs w:val="22"/>
        </w:rPr>
        <w:t xml:space="preserve">. Yet, since his youth, he has instilled fear and suspicion in many just by </w:t>
      </w:r>
      <w:r>
        <w:rPr>
          <w:color w:val="000000"/>
          <w:spacing w:val="-9"/>
          <w:sz w:val="22"/>
          <w:szCs w:val="22"/>
        </w:rPr>
        <w:t xml:space="preserve">taking nighttime walks to combat his insomnia. In this essay, which appeared in the </w:t>
      </w:r>
      <w:r>
        <w:rPr>
          <w:i/>
          <w:color w:val="000000"/>
          <w:spacing w:val="-9"/>
          <w:sz w:val="22"/>
          <w:szCs w:val="22"/>
        </w:rPr>
        <w:t xml:space="preserve">Los </w:t>
      </w:r>
      <w:r>
        <w:rPr>
          <w:i/>
          <w:iCs/>
          <w:color w:val="000000"/>
          <w:sz w:val="22"/>
          <w:szCs w:val="22"/>
        </w:rPr>
        <w:t xml:space="preserve">Angeles Times </w:t>
      </w:r>
      <w:r>
        <w:rPr>
          <w:color w:val="000000"/>
          <w:sz w:val="22"/>
          <w:szCs w:val="22"/>
        </w:rPr>
        <w:t>in 1986, Staples ex-</w:t>
      </w:r>
      <w:r>
        <w:rPr>
          <w:color w:val="000000"/>
          <w:spacing w:val="-13"/>
          <w:sz w:val="22"/>
          <w:szCs w:val="22"/>
        </w:rPr>
        <w:t>plains how others perceive themselves as his potential victim sim</w:t>
      </w:r>
      <w:r>
        <w:rPr>
          <w:color w:val="000000"/>
          <w:spacing w:val="-13"/>
          <w:sz w:val="22"/>
          <w:szCs w:val="22"/>
        </w:rPr>
        <w:softHyphen/>
      </w:r>
      <w:r>
        <w:rPr>
          <w:color w:val="000000"/>
          <w:spacing w:val="-12"/>
          <w:sz w:val="22"/>
          <w:szCs w:val="22"/>
        </w:rPr>
        <w:t xml:space="preserve">ply because he is a black man in "urban </w:t>
      </w:r>
      <w:smartTag w:uri="urn:schemas-microsoft-com:office:smarttags" w:element="place">
        <w:smartTag w:uri="urn:schemas-microsoft-com:office:smarttags" w:element="country-region">
          <w:r>
            <w:rPr>
              <w:color w:val="000000"/>
              <w:spacing w:val="-12"/>
              <w:sz w:val="22"/>
              <w:szCs w:val="22"/>
            </w:rPr>
            <w:t>America</w:t>
          </w:r>
        </w:smartTag>
      </w:smartTag>
      <w:r>
        <w:rPr>
          <w:color w:val="000000"/>
          <w:spacing w:val="-12"/>
          <w:sz w:val="22"/>
          <w:szCs w:val="22"/>
        </w:rPr>
        <w:t>."</w:t>
      </w:r>
    </w:p>
    <w:p w:rsidR="00CA3058" w:rsidRDefault="00CA3058" w:rsidP="001A5ADC">
      <w:pPr>
        <w:shd w:val="clear" w:color="auto" w:fill="FFFFFF"/>
        <w:tabs>
          <w:tab w:val="left" w:pos="2176"/>
        </w:tabs>
        <w:spacing w:before="58"/>
        <w:ind w:left="52"/>
        <w:rPr>
          <w:color w:val="000000"/>
          <w:spacing w:val="-12"/>
          <w:sz w:val="22"/>
          <w:szCs w:val="22"/>
        </w:rPr>
      </w:pPr>
    </w:p>
    <w:p w:rsidR="00CA3058" w:rsidRDefault="00CA3058" w:rsidP="001A5ADC">
      <w:pPr>
        <w:shd w:val="clear" w:color="auto" w:fill="FFFFFF"/>
        <w:tabs>
          <w:tab w:val="left" w:pos="720"/>
        </w:tabs>
        <w:spacing w:before="58"/>
        <w:ind w:left="52"/>
      </w:pPr>
      <w:r>
        <w:rPr>
          <w:noProof/>
        </w:rPr>
        <w:pict>
          <v:shapetype id="_x0000_t202" coordsize="21600,21600" o:spt="202" path="m,l,21600r21600,l21600,xe">
            <v:stroke joinstyle="miter"/>
            <v:path gradientshapeok="t" o:connecttype="rect"/>
          </v:shapetype>
          <v:shape id="_x0000_s1026" type="#_x0000_t202" style="position:absolute;left:0;text-align:left;margin-left:-52.95pt;margin-top:5.25pt;width:36pt;height:624pt;z-index:251658240" stroked="f">
            <v:textbox>
              <w:txbxContent>
                <w:p w:rsidR="00CA3058" w:rsidRDefault="00CA3058"/>
                <w:p w:rsidR="00CA3058" w:rsidRDefault="00CA3058"/>
                <w:p w:rsidR="00CA3058" w:rsidRDefault="00CA3058">
                  <w:r>
                    <w:t>1</w:t>
                  </w:r>
                </w:p>
                <w:p w:rsidR="00CA3058" w:rsidRDefault="00CA3058"/>
                <w:p w:rsidR="00CA3058" w:rsidRDefault="00CA3058"/>
                <w:p w:rsidR="00CA3058" w:rsidRDefault="00CA3058"/>
                <w:p w:rsidR="00CA3058" w:rsidRDefault="00CA3058"/>
                <w:p w:rsidR="00CA3058" w:rsidRDefault="00CA3058"/>
                <w:p w:rsidR="00CA3058" w:rsidRDefault="00CA3058"/>
                <w:p w:rsidR="00CA3058" w:rsidRDefault="00CA3058"/>
                <w:p w:rsidR="00CA3058" w:rsidRDefault="00CA3058"/>
                <w:p w:rsidR="00CA3058" w:rsidRDefault="00CA3058"/>
                <w:p w:rsidR="00CA3058" w:rsidRDefault="00CA3058"/>
                <w:p w:rsidR="00CA3058" w:rsidRDefault="00CA3058">
                  <w:r>
                    <w:t>2</w:t>
                  </w:r>
                </w:p>
                <w:p w:rsidR="00CA3058" w:rsidRDefault="00CA3058"/>
                <w:p w:rsidR="00CA3058" w:rsidRDefault="00CA3058"/>
                <w:p w:rsidR="00CA3058" w:rsidRDefault="00CA3058"/>
                <w:p w:rsidR="00CA3058" w:rsidRDefault="00CA3058"/>
                <w:p w:rsidR="00CA3058" w:rsidRDefault="00CA3058"/>
                <w:p w:rsidR="00CA3058" w:rsidRDefault="00CA3058"/>
                <w:p w:rsidR="00CA3058" w:rsidRDefault="00CA3058"/>
                <w:p w:rsidR="00CA3058" w:rsidRDefault="00CA3058"/>
                <w:p w:rsidR="00CA3058" w:rsidRDefault="00CA3058"/>
                <w:p w:rsidR="00CA3058" w:rsidRDefault="00CA3058"/>
                <w:p w:rsidR="00CA3058" w:rsidRDefault="00CA3058"/>
                <w:p w:rsidR="00CA3058" w:rsidRDefault="00CA3058">
                  <w:r>
                    <w:t>3</w:t>
                  </w:r>
                </w:p>
                <w:p w:rsidR="00CA3058" w:rsidRDefault="00CA3058"/>
                <w:p w:rsidR="00CA3058" w:rsidRDefault="00CA3058"/>
                <w:p w:rsidR="00CA3058" w:rsidRDefault="00CA3058"/>
                <w:p w:rsidR="00CA3058" w:rsidRDefault="00CA3058"/>
                <w:p w:rsidR="00CA3058" w:rsidRDefault="00CA3058"/>
                <w:p w:rsidR="00CA3058" w:rsidRDefault="00CA3058"/>
                <w:p w:rsidR="00CA3058" w:rsidRDefault="00CA3058"/>
                <w:p w:rsidR="00CA3058" w:rsidRDefault="00CA3058">
                  <w:r>
                    <w:t>4</w:t>
                  </w:r>
                </w:p>
                <w:p w:rsidR="00CA3058" w:rsidRDefault="00CA3058"/>
                <w:p w:rsidR="00CA3058" w:rsidRDefault="00CA3058"/>
                <w:p w:rsidR="00CA3058" w:rsidRDefault="00CA3058"/>
                <w:p w:rsidR="00CA3058" w:rsidRDefault="00CA3058"/>
                <w:p w:rsidR="00CA3058" w:rsidRDefault="00CA3058"/>
                <w:p w:rsidR="00CA3058" w:rsidRDefault="00CA3058">
                  <w:r>
                    <w:t>5</w:t>
                  </w:r>
                </w:p>
                <w:p w:rsidR="00CA3058" w:rsidRDefault="00CA3058"/>
                <w:p w:rsidR="00CA3058" w:rsidRDefault="00CA3058"/>
                <w:p w:rsidR="00CA3058" w:rsidRDefault="00CA3058"/>
                <w:p w:rsidR="00CA3058" w:rsidRDefault="00CA3058"/>
                <w:p w:rsidR="00CA3058" w:rsidRDefault="00CA3058"/>
                <w:p w:rsidR="00CA3058" w:rsidRDefault="00CA3058"/>
                <w:p w:rsidR="00CA3058" w:rsidRDefault="00CA3058"/>
                <w:p w:rsidR="00CA3058" w:rsidRDefault="00CA3058"/>
                <w:p w:rsidR="00CA3058" w:rsidRDefault="00CA3058">
                  <w:r>
                    <w:t>6</w:t>
                  </w:r>
                </w:p>
              </w:txbxContent>
            </v:textbox>
          </v:shape>
        </w:pict>
      </w:r>
      <w:r>
        <w:rPr>
          <w:color w:val="000000"/>
          <w:spacing w:val="-2"/>
          <w:sz w:val="22"/>
          <w:szCs w:val="22"/>
        </w:rPr>
        <w:tab/>
        <w:t xml:space="preserve">My first victim was a woman—white, well dressed, probably in </w:t>
      </w:r>
      <w:r>
        <w:rPr>
          <w:color w:val="000000"/>
          <w:spacing w:val="-1"/>
          <w:sz w:val="22"/>
          <w:szCs w:val="22"/>
        </w:rPr>
        <w:t xml:space="preserve">her early 20s. I came upon her late one evening on a deserted </w:t>
      </w:r>
      <w:r>
        <w:rPr>
          <w:color w:val="000000"/>
          <w:sz w:val="22"/>
          <w:szCs w:val="22"/>
        </w:rPr>
        <w:t xml:space="preserve">street in Hyde Park, a relatively affluent neighborhood in an </w:t>
      </w:r>
      <w:r>
        <w:rPr>
          <w:color w:val="000000"/>
          <w:spacing w:val="-1"/>
          <w:sz w:val="22"/>
          <w:szCs w:val="22"/>
        </w:rPr>
        <w:t xml:space="preserve">otherwise mean, impoverished section of </w:t>
      </w:r>
      <w:smartTag w:uri="urn:schemas-microsoft-com:office:smarttags" w:element="place">
        <w:r>
          <w:rPr>
            <w:color w:val="000000"/>
            <w:spacing w:val="-1"/>
            <w:sz w:val="22"/>
            <w:szCs w:val="22"/>
          </w:rPr>
          <w:t>Chicago</w:t>
        </w:r>
      </w:smartTag>
      <w:r>
        <w:rPr>
          <w:color w:val="000000"/>
          <w:spacing w:val="-1"/>
          <w:sz w:val="22"/>
          <w:szCs w:val="22"/>
        </w:rPr>
        <w:t xml:space="preserve">. As I swung </w:t>
      </w:r>
      <w:r>
        <w:rPr>
          <w:color w:val="000000"/>
          <w:spacing w:val="-3"/>
          <w:sz w:val="22"/>
          <w:szCs w:val="22"/>
        </w:rPr>
        <w:t>onto the avenue behind her, there seemed to be a discreet, unin</w:t>
      </w:r>
      <w:r>
        <w:rPr>
          <w:color w:val="000000"/>
          <w:spacing w:val="-1"/>
          <w:sz w:val="22"/>
          <w:szCs w:val="22"/>
        </w:rPr>
        <w:t>flammatory distance between us. Not so. She cast back a wor</w:t>
      </w:r>
      <w:r>
        <w:rPr>
          <w:color w:val="000000"/>
          <w:spacing w:val="-1"/>
          <w:sz w:val="22"/>
          <w:szCs w:val="22"/>
        </w:rPr>
        <w:softHyphen/>
      </w:r>
      <w:r>
        <w:rPr>
          <w:color w:val="000000"/>
          <w:sz w:val="22"/>
          <w:szCs w:val="22"/>
        </w:rPr>
        <w:t xml:space="preserve">ried glance. To her, the youngish black man—a broad six feet </w:t>
      </w:r>
      <w:r>
        <w:rPr>
          <w:color w:val="000000"/>
          <w:spacing w:val="-2"/>
          <w:sz w:val="22"/>
          <w:szCs w:val="22"/>
        </w:rPr>
        <w:t xml:space="preserve">two inches with a beard and billowing hair, both hands shoved into the pockets of a bulky military jacket—seemed menacingly </w:t>
      </w:r>
      <w:r>
        <w:rPr>
          <w:color w:val="000000"/>
          <w:spacing w:val="-1"/>
          <w:sz w:val="22"/>
          <w:szCs w:val="22"/>
        </w:rPr>
        <w:t>close. She picked up her pace and was soon running in earnest. Within seconds she disappeared into a cross street.</w:t>
      </w:r>
    </w:p>
    <w:p w:rsidR="00CA3058" w:rsidRDefault="00CA3058" w:rsidP="001A5ADC">
      <w:pPr>
        <w:shd w:val="clear" w:color="auto" w:fill="FFFFFF"/>
        <w:spacing w:before="2" w:line="246" w:lineRule="exact"/>
        <w:ind w:left="180" w:right="83"/>
        <w:jc w:val="both"/>
        <w:rPr>
          <w:color w:val="000000"/>
          <w:spacing w:val="-2"/>
          <w:sz w:val="22"/>
          <w:szCs w:val="22"/>
        </w:rPr>
      </w:pPr>
    </w:p>
    <w:p w:rsidR="00CA3058" w:rsidRDefault="00CA3058" w:rsidP="001A5ADC">
      <w:pPr>
        <w:shd w:val="clear" w:color="auto" w:fill="FFFFFF"/>
        <w:spacing w:before="2" w:line="246" w:lineRule="exact"/>
        <w:ind w:right="83" w:firstLine="720"/>
        <w:jc w:val="both"/>
      </w:pPr>
      <w:r>
        <w:rPr>
          <w:color w:val="000000"/>
          <w:spacing w:val="-2"/>
          <w:sz w:val="22"/>
          <w:szCs w:val="22"/>
        </w:rPr>
        <w:t xml:space="preserve">That was more than a decade ago. I was 22 years old, a graduate student newly arrived at the </w:t>
      </w:r>
      <w:smartTag w:uri="urn:schemas-microsoft-com:office:smarttags" w:element="place">
        <w:smartTag w:uri="urn:schemas-microsoft-com:office:smarttags" w:element="place">
          <w:r>
            <w:rPr>
              <w:color w:val="000000"/>
              <w:spacing w:val="-2"/>
              <w:sz w:val="22"/>
              <w:szCs w:val="22"/>
            </w:rPr>
            <w:t>University</w:t>
          </w:r>
        </w:smartTag>
        <w:r>
          <w:rPr>
            <w:color w:val="000000"/>
            <w:spacing w:val="-2"/>
            <w:sz w:val="22"/>
            <w:szCs w:val="22"/>
          </w:rPr>
          <w:t xml:space="preserve"> of </w:t>
        </w:r>
        <w:smartTag w:uri="urn:schemas-microsoft-com:office:smarttags" w:element="place">
          <w:r>
            <w:rPr>
              <w:color w:val="000000"/>
              <w:spacing w:val="-2"/>
              <w:sz w:val="22"/>
              <w:szCs w:val="22"/>
            </w:rPr>
            <w:t>Chicago</w:t>
          </w:r>
        </w:smartTag>
      </w:smartTag>
      <w:r>
        <w:rPr>
          <w:color w:val="000000"/>
          <w:spacing w:val="-2"/>
          <w:sz w:val="22"/>
          <w:szCs w:val="22"/>
        </w:rPr>
        <w:t xml:space="preserve">. It </w:t>
      </w:r>
      <w:r>
        <w:rPr>
          <w:color w:val="000000"/>
          <w:sz w:val="22"/>
          <w:szCs w:val="22"/>
        </w:rPr>
        <w:t>was in the echo of that terrified woman</w:t>
      </w:r>
      <w:r>
        <w:rPr>
          <w:i/>
          <w:iCs/>
          <w:color w:val="000000"/>
          <w:sz w:val="22"/>
          <w:szCs w:val="22"/>
        </w:rPr>
        <w:t xml:space="preserve">\ </w:t>
      </w:r>
      <w:r>
        <w:rPr>
          <w:color w:val="000000"/>
          <w:sz w:val="22"/>
          <w:szCs w:val="22"/>
        </w:rPr>
        <w:t xml:space="preserve">footfalls that I first </w:t>
      </w:r>
      <w:r>
        <w:rPr>
          <w:color w:val="000000"/>
          <w:spacing w:val="-5"/>
          <w:sz w:val="22"/>
          <w:szCs w:val="22"/>
        </w:rPr>
        <w:t>began to know the unwieldy inheritance I'd come into—*the abil</w:t>
      </w:r>
      <w:r>
        <w:rPr>
          <w:color w:val="000000"/>
          <w:spacing w:val="-5"/>
          <w:sz w:val="22"/>
          <w:szCs w:val="22"/>
        </w:rPr>
        <w:softHyphen/>
      </w:r>
      <w:r>
        <w:rPr>
          <w:color w:val="000000"/>
          <w:sz w:val="22"/>
          <w:szCs w:val="22"/>
        </w:rPr>
        <w:t xml:space="preserve">ity to alter public space in ugly ways. It was clear that she </w:t>
      </w:r>
      <w:r>
        <w:rPr>
          <w:color w:val="000000"/>
          <w:spacing w:val="-4"/>
          <w:sz w:val="22"/>
          <w:szCs w:val="22"/>
        </w:rPr>
        <w:t>thought herself the quarry of a mugger, a rapist, or worse. Suffer</w:t>
      </w:r>
      <w:r>
        <w:rPr>
          <w:color w:val="000000"/>
          <w:spacing w:val="-4"/>
          <w:sz w:val="22"/>
          <w:szCs w:val="22"/>
        </w:rPr>
        <w:softHyphen/>
      </w:r>
      <w:r>
        <w:rPr>
          <w:color w:val="000000"/>
          <w:spacing w:val="-2"/>
          <w:sz w:val="22"/>
          <w:szCs w:val="22"/>
        </w:rPr>
        <w:t>ing a bout of insomnia, however, I was stalking sleep, not de</w:t>
      </w:r>
      <w:r>
        <w:rPr>
          <w:color w:val="000000"/>
          <w:spacing w:val="-2"/>
          <w:sz w:val="22"/>
          <w:szCs w:val="22"/>
        </w:rPr>
        <w:softHyphen/>
      </w:r>
      <w:r>
        <w:rPr>
          <w:color w:val="000000"/>
          <w:sz w:val="22"/>
          <w:szCs w:val="22"/>
        </w:rPr>
        <w:t xml:space="preserve">fenseless wayfarers. As a softy who is scarcely able to take a </w:t>
      </w:r>
      <w:r>
        <w:rPr>
          <w:color w:val="000000"/>
          <w:spacing w:val="-4"/>
          <w:sz w:val="22"/>
          <w:szCs w:val="22"/>
        </w:rPr>
        <w:t xml:space="preserve">knife to a raw chicken—let alone hold one to a person's throat—I </w:t>
      </w:r>
      <w:r>
        <w:rPr>
          <w:color w:val="000000"/>
          <w:spacing w:val="-3"/>
          <w:sz w:val="22"/>
          <w:szCs w:val="22"/>
        </w:rPr>
        <w:t xml:space="preserve">was surprised, embarrassed, and dismayed all at once. Her flight made me feel like an accomplice in tyranny. It also made it clear that I was indistinguishable from the muggers who occasionally </w:t>
      </w:r>
      <w:r>
        <w:rPr>
          <w:color w:val="000000"/>
          <w:spacing w:val="-4"/>
          <w:sz w:val="22"/>
          <w:szCs w:val="22"/>
        </w:rPr>
        <w:t xml:space="preserve">seeped into the area from the surrounding ghetto. I soon gathered that being perceived as dangerous is a hazard in itself: Where fear </w:t>
      </w:r>
      <w:r>
        <w:rPr>
          <w:color w:val="000000"/>
          <w:spacing w:val="-3"/>
          <w:sz w:val="22"/>
          <w:szCs w:val="22"/>
        </w:rPr>
        <w:t xml:space="preserve">and weapons meet—and they often do in urban </w:t>
      </w:r>
      <w:smartTag w:uri="urn:schemas-microsoft-com:office:smarttags" w:element="place">
        <w:r>
          <w:rPr>
            <w:color w:val="000000"/>
            <w:spacing w:val="-3"/>
            <w:sz w:val="22"/>
            <w:szCs w:val="22"/>
          </w:rPr>
          <w:t>America</w:t>
        </w:r>
      </w:smartTag>
      <w:r>
        <w:rPr>
          <w:color w:val="000000"/>
          <w:spacing w:val="-3"/>
          <w:sz w:val="22"/>
          <w:szCs w:val="22"/>
        </w:rPr>
        <w:t xml:space="preserve">—there </w:t>
      </w:r>
      <w:r>
        <w:rPr>
          <w:color w:val="000000"/>
          <w:sz w:val="22"/>
          <w:szCs w:val="22"/>
        </w:rPr>
        <w:t>is always the possibility of death.</w:t>
      </w:r>
    </w:p>
    <w:p w:rsidR="00CA3058" w:rsidRDefault="00CA3058" w:rsidP="008E3C54">
      <w:pPr>
        <w:shd w:val="clear" w:color="auto" w:fill="FFFFFF"/>
        <w:spacing w:line="246" w:lineRule="exact"/>
        <w:ind w:left="180" w:right="97" w:firstLine="484"/>
        <w:jc w:val="both"/>
        <w:rPr>
          <w:color w:val="000000"/>
          <w:spacing w:val="-2"/>
          <w:sz w:val="22"/>
          <w:szCs w:val="22"/>
        </w:rPr>
      </w:pPr>
    </w:p>
    <w:p w:rsidR="00CA3058" w:rsidRDefault="00CA3058" w:rsidP="001A5ADC">
      <w:pPr>
        <w:shd w:val="clear" w:color="auto" w:fill="FFFFFF"/>
        <w:spacing w:line="246" w:lineRule="exact"/>
        <w:ind w:right="97" w:firstLine="720"/>
        <w:jc w:val="both"/>
        <w:rPr>
          <w:color w:val="000000"/>
          <w:sz w:val="22"/>
          <w:szCs w:val="22"/>
        </w:rPr>
      </w:pPr>
      <w:r>
        <w:rPr>
          <w:color w:val="000000"/>
          <w:spacing w:val="-2"/>
          <w:sz w:val="22"/>
          <w:szCs w:val="22"/>
        </w:rPr>
        <w:t xml:space="preserve">In that first year, my first away from my hometown, I was </w:t>
      </w:r>
      <w:r>
        <w:rPr>
          <w:color w:val="000000"/>
          <w:spacing w:val="-4"/>
          <w:sz w:val="22"/>
          <w:szCs w:val="22"/>
        </w:rPr>
        <w:t xml:space="preserve">to become thoroughly familiar with the language of fear. At dark, shadowy intersections, I could cross in front of a car stopped at a </w:t>
      </w:r>
      <w:r>
        <w:rPr>
          <w:color w:val="000000"/>
          <w:sz w:val="22"/>
          <w:szCs w:val="22"/>
        </w:rPr>
        <w:t xml:space="preserve">traffic light and elicit the </w:t>
      </w:r>
      <w:r>
        <w:rPr>
          <w:i/>
          <w:iCs/>
          <w:color w:val="000000"/>
          <w:sz w:val="22"/>
          <w:szCs w:val="22"/>
        </w:rPr>
        <w:t xml:space="preserve">thunk, thunk, thunk, thunk </w:t>
      </w:r>
      <w:r>
        <w:rPr>
          <w:color w:val="000000"/>
          <w:sz w:val="22"/>
          <w:szCs w:val="22"/>
        </w:rPr>
        <w:t xml:space="preserve">of the </w:t>
      </w:r>
      <w:r>
        <w:rPr>
          <w:color w:val="000000"/>
          <w:spacing w:val="-3"/>
          <w:sz w:val="22"/>
          <w:szCs w:val="22"/>
        </w:rPr>
        <w:t xml:space="preserve">driver—black, white, male, female—hammering down the door </w:t>
      </w:r>
      <w:r>
        <w:rPr>
          <w:color w:val="000000"/>
          <w:spacing w:val="-1"/>
          <w:sz w:val="22"/>
          <w:szCs w:val="22"/>
        </w:rPr>
        <w:t xml:space="preserve">locks. On less traveled streets after dark, I grew accustomed to but never comfortable with people crossing to the other side of </w:t>
      </w:r>
      <w:r>
        <w:rPr>
          <w:color w:val="000000"/>
          <w:spacing w:val="-3"/>
          <w:sz w:val="22"/>
          <w:szCs w:val="22"/>
        </w:rPr>
        <w:t>the street rather than pass me. Then there were the standard un-</w:t>
      </w:r>
      <w:r>
        <w:rPr>
          <w:color w:val="000000"/>
          <w:spacing w:val="-4"/>
          <w:sz w:val="22"/>
          <w:szCs w:val="22"/>
        </w:rPr>
        <w:t xml:space="preserve">pleasantries with policemen, doormen, bouncers, cabdrivers, and others whose business it is to screen out troublesome individuals </w:t>
      </w:r>
      <w:r>
        <w:rPr>
          <w:i/>
          <w:iCs/>
          <w:color w:val="000000"/>
          <w:sz w:val="22"/>
          <w:szCs w:val="22"/>
        </w:rPr>
        <w:t xml:space="preserve">before </w:t>
      </w:r>
      <w:r>
        <w:rPr>
          <w:color w:val="000000"/>
          <w:sz w:val="22"/>
          <w:szCs w:val="22"/>
        </w:rPr>
        <w:t>there is any nastiness.</w:t>
      </w:r>
    </w:p>
    <w:p w:rsidR="00CA3058" w:rsidRDefault="00CA3058" w:rsidP="001A5ADC">
      <w:pPr>
        <w:shd w:val="clear" w:color="auto" w:fill="FFFFFF"/>
        <w:spacing w:line="246" w:lineRule="exact"/>
        <w:ind w:right="97" w:firstLine="720"/>
        <w:jc w:val="both"/>
      </w:pPr>
    </w:p>
    <w:p w:rsidR="00CA3058" w:rsidRDefault="00CA3058" w:rsidP="001A5ADC">
      <w:pPr>
        <w:shd w:val="clear" w:color="auto" w:fill="FFFFFF"/>
        <w:spacing w:before="1" w:line="246" w:lineRule="exact"/>
        <w:ind w:right="122" w:firstLine="720"/>
        <w:jc w:val="both"/>
      </w:pPr>
      <w:r>
        <w:rPr>
          <w:color w:val="000000"/>
          <w:sz w:val="22"/>
          <w:szCs w:val="22"/>
        </w:rPr>
        <w:t xml:space="preserve">I moved to </w:t>
      </w:r>
      <w:smartTag w:uri="urn:schemas-microsoft-com:office:smarttags" w:element="place">
        <w:r>
          <w:rPr>
            <w:color w:val="000000"/>
            <w:sz w:val="22"/>
            <w:szCs w:val="22"/>
          </w:rPr>
          <w:t>New York</w:t>
        </w:r>
      </w:smartTag>
      <w:r>
        <w:rPr>
          <w:color w:val="000000"/>
          <w:sz w:val="22"/>
          <w:szCs w:val="22"/>
        </w:rPr>
        <w:t xml:space="preserve"> nearly two years ago and I have </w:t>
      </w:r>
      <w:r>
        <w:rPr>
          <w:color w:val="000000"/>
          <w:spacing w:val="-2"/>
          <w:sz w:val="22"/>
          <w:szCs w:val="22"/>
        </w:rPr>
        <w:t xml:space="preserve">remained an avid night walker. In central </w:t>
      </w:r>
      <w:smartTag w:uri="urn:schemas-microsoft-com:office:smarttags" w:element="place">
        <w:r>
          <w:rPr>
            <w:color w:val="000000"/>
            <w:spacing w:val="-2"/>
            <w:sz w:val="22"/>
            <w:szCs w:val="22"/>
          </w:rPr>
          <w:t>Manhattan</w:t>
        </w:r>
      </w:smartTag>
      <w:r>
        <w:rPr>
          <w:color w:val="000000"/>
          <w:spacing w:val="-2"/>
          <w:sz w:val="22"/>
          <w:szCs w:val="22"/>
        </w:rPr>
        <w:t>, the near-</w:t>
      </w:r>
      <w:r>
        <w:rPr>
          <w:color w:val="000000"/>
          <w:spacing w:val="-1"/>
          <w:sz w:val="22"/>
          <w:szCs w:val="22"/>
        </w:rPr>
        <w:t xml:space="preserve">constant crowd covers the tense one-on-one street encounters. </w:t>
      </w:r>
      <w:r>
        <w:rPr>
          <w:color w:val="000000"/>
          <w:sz w:val="22"/>
          <w:szCs w:val="22"/>
        </w:rPr>
        <w:t>Elsewhere, things can get very taut indeed.</w:t>
      </w:r>
    </w:p>
    <w:p w:rsidR="00CA3058" w:rsidRDefault="00CA3058" w:rsidP="001A5ADC">
      <w:pPr>
        <w:shd w:val="clear" w:color="auto" w:fill="FFFFFF"/>
        <w:spacing w:before="1" w:line="246" w:lineRule="exact"/>
        <w:ind w:right="116" w:firstLine="720"/>
        <w:jc w:val="both"/>
        <w:rPr>
          <w:color w:val="000000"/>
          <w:spacing w:val="-2"/>
          <w:sz w:val="22"/>
          <w:szCs w:val="22"/>
        </w:rPr>
      </w:pPr>
    </w:p>
    <w:p w:rsidR="00CA3058" w:rsidRDefault="00CA3058" w:rsidP="001A5ADC">
      <w:pPr>
        <w:shd w:val="clear" w:color="auto" w:fill="FFFFFF"/>
        <w:spacing w:before="1" w:line="246" w:lineRule="exact"/>
        <w:ind w:right="116" w:firstLine="720"/>
        <w:jc w:val="both"/>
      </w:pPr>
      <w:r>
        <w:rPr>
          <w:color w:val="000000"/>
          <w:spacing w:val="-2"/>
          <w:sz w:val="22"/>
          <w:szCs w:val="22"/>
        </w:rPr>
        <w:t xml:space="preserve">After dark, on the warrenlike streets of </w:t>
      </w:r>
      <w:smartTag w:uri="urn:schemas-microsoft-com:office:smarttags" w:element="place">
        <w:r>
          <w:rPr>
            <w:color w:val="000000"/>
            <w:spacing w:val="-2"/>
            <w:sz w:val="22"/>
            <w:szCs w:val="22"/>
          </w:rPr>
          <w:t>Brooklyn</w:t>
        </w:r>
      </w:smartTag>
      <w:r>
        <w:rPr>
          <w:color w:val="000000"/>
          <w:spacing w:val="-2"/>
          <w:sz w:val="22"/>
          <w:szCs w:val="22"/>
        </w:rPr>
        <w:t xml:space="preserve"> where I live, I often see women who fear the worst from me. They seem </w:t>
      </w:r>
      <w:r>
        <w:rPr>
          <w:color w:val="000000"/>
          <w:sz w:val="22"/>
          <w:szCs w:val="22"/>
        </w:rPr>
        <w:t xml:space="preserve">to have set their faces on neutral, and with their purse straps strung across their chests bandolier-style, they forge ahead as </w:t>
      </w:r>
      <w:r>
        <w:rPr>
          <w:color w:val="000000"/>
          <w:spacing w:val="-3"/>
          <w:sz w:val="22"/>
          <w:szCs w:val="22"/>
        </w:rPr>
        <w:t xml:space="preserve">though bracing themselves against being tackled. I understand, of </w:t>
      </w:r>
      <w:r>
        <w:rPr>
          <w:color w:val="000000"/>
          <w:sz w:val="22"/>
          <w:szCs w:val="22"/>
        </w:rPr>
        <w:t xml:space="preserve">course, that the danger they perceive is not a hallucination. </w:t>
      </w:r>
      <w:r>
        <w:rPr>
          <w:color w:val="000000"/>
          <w:spacing w:val="-2"/>
          <w:sz w:val="22"/>
          <w:szCs w:val="22"/>
        </w:rPr>
        <w:t>Women are particularly vulnerable to street violence, and young black males are drastically overrepresented among the perpetra</w:t>
      </w:r>
      <w:r>
        <w:rPr>
          <w:color w:val="000000"/>
          <w:spacing w:val="-2"/>
          <w:sz w:val="22"/>
          <w:szCs w:val="22"/>
        </w:rPr>
        <w:softHyphen/>
      </w:r>
      <w:r>
        <w:rPr>
          <w:color w:val="000000"/>
          <w:spacing w:val="-1"/>
          <w:sz w:val="22"/>
          <w:szCs w:val="22"/>
        </w:rPr>
        <w:t xml:space="preserve">tors of that violence. Yet these truths are no solace against the </w:t>
      </w:r>
      <w:r>
        <w:rPr>
          <w:color w:val="000000"/>
          <w:sz w:val="22"/>
          <w:szCs w:val="22"/>
          <w:vertAlign w:val="superscript"/>
        </w:rPr>
        <w:t>1</w:t>
      </w:r>
      <w:r>
        <w:rPr>
          <w:color w:val="000000"/>
          <w:sz w:val="22"/>
          <w:szCs w:val="22"/>
        </w:rPr>
        <w:t xml:space="preserve"> </w:t>
      </w:r>
      <w:r>
        <w:rPr>
          <w:color w:val="000000"/>
          <w:spacing w:val="-1"/>
          <w:sz w:val="22"/>
          <w:szCs w:val="22"/>
        </w:rPr>
        <w:t xml:space="preserve">alienation that comes of being ever the suspect, an entity with </w:t>
      </w:r>
      <w:r>
        <w:rPr>
          <w:color w:val="000000"/>
          <w:sz w:val="22"/>
          <w:szCs w:val="22"/>
        </w:rPr>
        <w:t>whom pedestrians avoid making eye contact.</w:t>
      </w:r>
    </w:p>
    <w:p w:rsidR="00CA3058" w:rsidRDefault="00CA3058" w:rsidP="001A5ADC">
      <w:pPr>
        <w:shd w:val="clear" w:color="auto" w:fill="FFFFFF"/>
        <w:tabs>
          <w:tab w:val="left" w:pos="698"/>
        </w:tabs>
        <w:spacing w:line="242" w:lineRule="exact"/>
        <w:ind w:right="44" w:firstLine="720"/>
        <w:jc w:val="both"/>
        <w:rPr>
          <w:color w:val="000000"/>
          <w:sz w:val="22"/>
          <w:szCs w:val="22"/>
        </w:rPr>
      </w:pPr>
    </w:p>
    <w:p w:rsidR="00CA3058" w:rsidRDefault="00CA3058" w:rsidP="001A5ADC">
      <w:pPr>
        <w:shd w:val="clear" w:color="auto" w:fill="FFFFFF"/>
        <w:tabs>
          <w:tab w:val="left" w:pos="698"/>
        </w:tabs>
        <w:spacing w:line="242" w:lineRule="exact"/>
        <w:ind w:right="44"/>
        <w:jc w:val="both"/>
        <w:rPr>
          <w:color w:val="000000"/>
          <w:sz w:val="22"/>
          <w:szCs w:val="22"/>
        </w:rPr>
      </w:pPr>
      <w:r>
        <w:rPr>
          <w:color w:val="000000"/>
          <w:sz w:val="22"/>
          <w:szCs w:val="22"/>
        </w:rPr>
        <w:tab/>
        <w:t xml:space="preserve">It is not altogether clear to me how I reached the ripe old age of 22 without being conscious of the lethality nighttime </w:t>
      </w:r>
      <w:r>
        <w:rPr>
          <w:color w:val="000000"/>
          <w:spacing w:val="-1"/>
          <w:sz w:val="22"/>
          <w:szCs w:val="22"/>
        </w:rPr>
        <w:t xml:space="preserve">pedestrians attributed to me. Perhaps it was because in </w:t>
      </w:r>
      <w:smartTag w:uri="urn:schemas-microsoft-com:office:smarttags" w:element="place">
        <w:smartTag w:uri="urn:schemas-microsoft-com:office:smarttags" w:element="place">
          <w:r>
            <w:rPr>
              <w:color w:val="000000"/>
              <w:spacing w:val="-1"/>
              <w:sz w:val="22"/>
              <w:szCs w:val="22"/>
            </w:rPr>
            <w:t>Chester</w:t>
          </w:r>
        </w:smartTag>
        <w:r>
          <w:rPr>
            <w:color w:val="000000"/>
            <w:spacing w:val="-1"/>
            <w:sz w:val="22"/>
            <w:szCs w:val="22"/>
          </w:rPr>
          <w:t xml:space="preserve">, </w:t>
        </w:r>
        <w:smartTag w:uri="urn:schemas-microsoft-com:office:smarttags" w:element="place">
          <w:r>
            <w:rPr>
              <w:color w:val="000000"/>
              <w:spacing w:val="-1"/>
              <w:sz w:val="22"/>
              <w:szCs w:val="22"/>
            </w:rPr>
            <w:t>Pa.</w:t>
          </w:r>
        </w:smartTag>
      </w:smartTag>
      <w:r>
        <w:rPr>
          <w:color w:val="000000"/>
          <w:spacing w:val="-1"/>
          <w:sz w:val="22"/>
          <w:szCs w:val="22"/>
        </w:rPr>
        <w:t xml:space="preserve">, the small, angry industrial town where I came of age in the </w:t>
      </w:r>
      <w:r>
        <w:rPr>
          <w:color w:val="000000"/>
          <w:spacing w:val="-2"/>
          <w:sz w:val="22"/>
          <w:szCs w:val="22"/>
        </w:rPr>
        <w:t>1960s, I was scarcely noticeable against a backdrop of gang war</w:t>
      </w:r>
      <w:r>
        <w:rPr>
          <w:color w:val="000000"/>
          <w:spacing w:val="-2"/>
          <w:sz w:val="22"/>
          <w:szCs w:val="22"/>
        </w:rPr>
        <w:softHyphen/>
      </w:r>
      <w:r>
        <w:rPr>
          <w:color w:val="000000"/>
          <w:sz w:val="22"/>
          <w:szCs w:val="22"/>
        </w:rPr>
        <w:t xml:space="preserve">fare, street knifings, and murders. I grew up one of the good </w:t>
      </w:r>
      <w:r>
        <w:rPr>
          <w:color w:val="000000"/>
          <w:spacing w:val="-1"/>
          <w:sz w:val="22"/>
          <w:szCs w:val="22"/>
        </w:rPr>
        <w:t>boys, had perhaps a half-dozen fistfights. In retrospect, my shy</w:t>
      </w:r>
      <w:r>
        <w:rPr>
          <w:color w:val="000000"/>
          <w:spacing w:val="-1"/>
          <w:sz w:val="22"/>
          <w:szCs w:val="22"/>
        </w:rPr>
        <w:softHyphen/>
      </w:r>
      <w:r>
        <w:rPr>
          <w:color w:val="000000"/>
          <w:spacing w:val="-3"/>
          <w:sz w:val="22"/>
          <w:szCs w:val="22"/>
        </w:rPr>
        <w:t>ness of combat has clear sources. As a boy, I saw countless tough guys locked away; I have since buried several, too. They were ba</w:t>
      </w:r>
      <w:r>
        <w:rPr>
          <w:color w:val="000000"/>
          <w:spacing w:val="-3"/>
          <w:sz w:val="22"/>
          <w:szCs w:val="22"/>
        </w:rPr>
        <w:softHyphen/>
      </w:r>
      <w:r>
        <w:rPr>
          <w:color w:val="000000"/>
          <w:sz w:val="22"/>
          <w:szCs w:val="22"/>
        </w:rPr>
        <w:t xml:space="preserve">bies, really—a teen-age cousin, a brother of 22, a childhood friend in his mid-20s—all gone down in episodes of bravado </w:t>
      </w:r>
      <w:r>
        <w:rPr>
          <w:color w:val="000000"/>
          <w:spacing w:val="-1"/>
          <w:sz w:val="22"/>
          <w:szCs w:val="22"/>
        </w:rPr>
        <w:t>played out in the streets. I chose, perhaps unconsciously, to re</w:t>
      </w:r>
      <w:r>
        <w:rPr>
          <w:color w:val="000000"/>
          <w:spacing w:val="-1"/>
          <w:sz w:val="22"/>
          <w:szCs w:val="22"/>
        </w:rPr>
        <w:softHyphen/>
      </w:r>
      <w:r>
        <w:rPr>
          <w:color w:val="000000"/>
          <w:sz w:val="22"/>
          <w:szCs w:val="22"/>
        </w:rPr>
        <w:t>main a shadow—timid, but a survivor.</w:t>
      </w:r>
    </w:p>
    <w:p w:rsidR="00CA3058" w:rsidRDefault="00CA3058" w:rsidP="001A5ADC">
      <w:pPr>
        <w:shd w:val="clear" w:color="auto" w:fill="FFFFFF"/>
        <w:tabs>
          <w:tab w:val="left" w:pos="698"/>
        </w:tabs>
        <w:spacing w:line="242" w:lineRule="exact"/>
        <w:ind w:right="14"/>
        <w:jc w:val="both"/>
        <w:rPr>
          <w:color w:val="000000"/>
          <w:sz w:val="22"/>
          <w:szCs w:val="22"/>
        </w:rPr>
      </w:pPr>
      <w:r>
        <w:rPr>
          <w:noProof/>
        </w:rPr>
        <w:pict>
          <v:shape id="_x0000_s1027" type="#_x0000_t202" style="position:absolute;left:0;text-align:left;margin-left:-46.95pt;margin-top:-8.9pt;width:36pt;height:378pt;z-index:251659264" stroked="f">
            <v:textbox>
              <w:txbxContent>
                <w:p w:rsidR="00CA3058" w:rsidRDefault="00CA3058"/>
                <w:p w:rsidR="00CA3058" w:rsidRDefault="00CA3058"/>
                <w:p w:rsidR="00CA3058" w:rsidRDefault="00CA3058"/>
                <w:p w:rsidR="00CA3058" w:rsidRDefault="00CA3058"/>
                <w:p w:rsidR="00CA3058" w:rsidRDefault="00CA3058">
                  <w:r>
                    <w:t>7</w:t>
                  </w:r>
                </w:p>
                <w:p w:rsidR="00CA3058" w:rsidRDefault="00CA3058"/>
                <w:p w:rsidR="00CA3058" w:rsidRDefault="00CA3058"/>
                <w:p w:rsidR="00CA3058" w:rsidRDefault="00CA3058"/>
                <w:p w:rsidR="00CA3058" w:rsidRDefault="00CA3058"/>
                <w:p w:rsidR="00CA3058" w:rsidRDefault="00CA3058"/>
                <w:p w:rsidR="00CA3058" w:rsidRDefault="00CA3058"/>
                <w:p w:rsidR="00CA3058" w:rsidRDefault="00CA3058"/>
                <w:p w:rsidR="00CA3058" w:rsidRDefault="00CA3058">
                  <w:r>
                    <w:t>8</w:t>
                  </w:r>
                </w:p>
                <w:p w:rsidR="00CA3058" w:rsidRDefault="00CA3058"/>
                <w:p w:rsidR="00CA3058" w:rsidRDefault="00CA3058"/>
                <w:p w:rsidR="00CA3058" w:rsidRDefault="00CA3058"/>
                <w:p w:rsidR="00CA3058" w:rsidRDefault="00CA3058"/>
                <w:p w:rsidR="00CA3058" w:rsidRDefault="00CA3058"/>
                <w:p w:rsidR="00CA3058" w:rsidRDefault="00CA3058"/>
                <w:p w:rsidR="00CA3058" w:rsidRDefault="00CA3058"/>
                <w:p w:rsidR="00CA3058" w:rsidRDefault="00CA3058">
                  <w:r>
                    <w:t>9</w:t>
                  </w:r>
                </w:p>
                <w:p w:rsidR="00CA3058" w:rsidRDefault="00CA3058"/>
                <w:p w:rsidR="00CA3058" w:rsidRDefault="00CA3058"/>
                <w:p w:rsidR="00CA3058" w:rsidRDefault="00CA3058"/>
                <w:p w:rsidR="00CA3058" w:rsidRDefault="00CA3058"/>
                <w:p w:rsidR="00CA3058" w:rsidRDefault="00CA3058"/>
                <w:p w:rsidR="00CA3058" w:rsidRDefault="00CA3058"/>
                <w:p w:rsidR="00CA3058" w:rsidRDefault="00CA3058"/>
                <w:p w:rsidR="00CA3058" w:rsidRDefault="00CA3058">
                  <w:r>
                    <w:t>10</w:t>
                  </w:r>
                </w:p>
              </w:txbxContent>
            </v:textbox>
          </v:shape>
        </w:pict>
      </w:r>
    </w:p>
    <w:p w:rsidR="00CA3058" w:rsidRDefault="00CA3058" w:rsidP="001A5ADC">
      <w:pPr>
        <w:shd w:val="clear" w:color="auto" w:fill="FFFFFF"/>
        <w:tabs>
          <w:tab w:val="left" w:pos="698"/>
        </w:tabs>
        <w:spacing w:line="242" w:lineRule="exact"/>
        <w:ind w:right="14"/>
        <w:jc w:val="both"/>
        <w:rPr>
          <w:color w:val="000000"/>
          <w:sz w:val="22"/>
          <w:szCs w:val="22"/>
        </w:rPr>
      </w:pPr>
      <w:r>
        <w:rPr>
          <w:color w:val="000000"/>
          <w:sz w:val="22"/>
          <w:szCs w:val="22"/>
        </w:rPr>
        <w:tab/>
        <w:t xml:space="preserve">The fearsomeness mistakenly attributed to me in public </w:t>
      </w:r>
      <w:r>
        <w:rPr>
          <w:color w:val="000000"/>
          <w:spacing w:val="-3"/>
          <w:sz w:val="22"/>
          <w:szCs w:val="22"/>
        </w:rPr>
        <w:t xml:space="preserve">places often has a perilous flavor. The most frightening of these </w:t>
      </w:r>
      <w:r>
        <w:rPr>
          <w:color w:val="000000"/>
          <w:sz w:val="22"/>
          <w:szCs w:val="22"/>
        </w:rPr>
        <w:t xml:space="preserve">confusions occurred in the late 1970s and early 1980s, when I </w:t>
      </w:r>
      <w:r>
        <w:rPr>
          <w:color w:val="000000"/>
          <w:spacing w:val="-2"/>
          <w:sz w:val="22"/>
          <w:szCs w:val="22"/>
        </w:rPr>
        <w:t xml:space="preserve">worked as a journalist in </w:t>
      </w:r>
      <w:smartTag w:uri="urn:schemas-microsoft-com:office:smarttags" w:element="place">
        <w:r>
          <w:rPr>
            <w:color w:val="000000"/>
            <w:spacing w:val="-2"/>
            <w:sz w:val="22"/>
            <w:szCs w:val="22"/>
          </w:rPr>
          <w:t>Chicago</w:t>
        </w:r>
      </w:smartTag>
      <w:r>
        <w:rPr>
          <w:color w:val="000000"/>
          <w:spacing w:val="-2"/>
          <w:sz w:val="22"/>
          <w:szCs w:val="22"/>
        </w:rPr>
        <w:t>. One day, rushing into the of</w:t>
      </w:r>
      <w:r>
        <w:rPr>
          <w:color w:val="000000"/>
          <w:spacing w:val="-2"/>
          <w:sz w:val="22"/>
          <w:szCs w:val="22"/>
        </w:rPr>
        <w:softHyphen/>
      </w:r>
      <w:r>
        <w:rPr>
          <w:color w:val="000000"/>
          <w:sz w:val="22"/>
          <w:szCs w:val="22"/>
        </w:rPr>
        <w:t xml:space="preserve">fice of a magazine I was writing for with a deadline story in </w:t>
      </w:r>
      <w:r>
        <w:rPr>
          <w:color w:val="000000"/>
          <w:spacing w:val="-2"/>
          <w:sz w:val="22"/>
          <w:szCs w:val="22"/>
        </w:rPr>
        <w:t>hand, I was mistaken for a burglar. The office manager called se</w:t>
      </w:r>
      <w:r>
        <w:rPr>
          <w:color w:val="000000"/>
          <w:spacing w:val="-2"/>
          <w:sz w:val="22"/>
          <w:szCs w:val="22"/>
        </w:rPr>
        <w:softHyphen/>
      </w:r>
      <w:r>
        <w:rPr>
          <w:color w:val="000000"/>
          <w:sz w:val="22"/>
          <w:szCs w:val="22"/>
        </w:rPr>
        <w:t xml:space="preserve">curity and, with an ad hoc posse, pursued me through the labyrinthine halls, nearly to my editor's door. I had no way of </w:t>
      </w:r>
      <w:r>
        <w:rPr>
          <w:color w:val="000000"/>
          <w:spacing w:val="-1"/>
          <w:sz w:val="22"/>
          <w:szCs w:val="22"/>
        </w:rPr>
        <w:t>proving who I was. I could only move briskly toward the com</w:t>
      </w:r>
      <w:r>
        <w:rPr>
          <w:color w:val="000000"/>
          <w:spacing w:val="-1"/>
          <w:sz w:val="22"/>
          <w:szCs w:val="22"/>
        </w:rPr>
        <w:softHyphen/>
      </w:r>
      <w:r>
        <w:rPr>
          <w:color w:val="000000"/>
          <w:sz w:val="22"/>
          <w:szCs w:val="22"/>
        </w:rPr>
        <w:t>pany of someone who knew me.</w:t>
      </w:r>
    </w:p>
    <w:p w:rsidR="00CA3058" w:rsidRDefault="00CA3058" w:rsidP="001A5ADC">
      <w:pPr>
        <w:shd w:val="clear" w:color="auto" w:fill="FFFFFF"/>
        <w:tabs>
          <w:tab w:val="left" w:pos="698"/>
        </w:tabs>
        <w:spacing w:line="242" w:lineRule="exact"/>
        <w:ind w:right="14"/>
        <w:jc w:val="both"/>
        <w:rPr>
          <w:color w:val="000000"/>
          <w:sz w:val="22"/>
          <w:szCs w:val="22"/>
        </w:rPr>
      </w:pPr>
    </w:p>
    <w:p w:rsidR="00CA3058" w:rsidRDefault="00CA3058" w:rsidP="001A5ADC">
      <w:pPr>
        <w:shd w:val="clear" w:color="auto" w:fill="FFFFFF"/>
        <w:tabs>
          <w:tab w:val="left" w:pos="698"/>
        </w:tabs>
        <w:spacing w:line="242" w:lineRule="exact"/>
        <w:ind w:right="6"/>
        <w:jc w:val="both"/>
        <w:rPr>
          <w:color w:val="000000"/>
          <w:sz w:val="22"/>
          <w:szCs w:val="22"/>
        </w:rPr>
      </w:pPr>
      <w:r>
        <w:rPr>
          <w:color w:val="000000"/>
          <w:spacing w:val="-2"/>
          <w:sz w:val="22"/>
          <w:szCs w:val="22"/>
        </w:rPr>
        <w:tab/>
        <w:t>Relatively speaking, however, I never fared as badly as an</w:t>
      </w:r>
      <w:r>
        <w:rPr>
          <w:color w:val="000000"/>
          <w:spacing w:val="-2"/>
          <w:sz w:val="22"/>
          <w:szCs w:val="22"/>
        </w:rPr>
        <w:softHyphen/>
      </w:r>
      <w:r>
        <w:rPr>
          <w:color w:val="000000"/>
          <w:spacing w:val="-3"/>
          <w:sz w:val="22"/>
          <w:szCs w:val="22"/>
        </w:rPr>
        <w:t xml:space="preserve">other black male journalist. He went to nearby </w:t>
      </w:r>
      <w:smartTag w:uri="urn:schemas-microsoft-com:office:smarttags" w:element="place">
        <w:r>
          <w:rPr>
            <w:color w:val="000000"/>
            <w:spacing w:val="-3"/>
            <w:sz w:val="22"/>
            <w:szCs w:val="22"/>
          </w:rPr>
          <w:t>Waukegan</w:t>
        </w:r>
      </w:smartTag>
      <w:r>
        <w:rPr>
          <w:color w:val="000000"/>
          <w:spacing w:val="-3"/>
          <w:sz w:val="22"/>
          <w:szCs w:val="22"/>
        </w:rPr>
        <w:t xml:space="preserve">, 111., a </w:t>
      </w:r>
      <w:r>
        <w:rPr>
          <w:color w:val="000000"/>
          <w:spacing w:val="-2"/>
          <w:sz w:val="22"/>
          <w:szCs w:val="22"/>
        </w:rPr>
        <w:t xml:space="preserve">couple of summers ago to work on a story about a murderer who </w:t>
      </w:r>
      <w:r>
        <w:rPr>
          <w:color w:val="000000"/>
          <w:spacing w:val="-1"/>
          <w:sz w:val="22"/>
          <w:szCs w:val="22"/>
        </w:rPr>
        <w:t>was born there. Mistaking the reporter for the killer, police offi</w:t>
      </w:r>
      <w:r>
        <w:rPr>
          <w:color w:val="000000"/>
          <w:spacing w:val="-1"/>
          <w:sz w:val="22"/>
          <w:szCs w:val="22"/>
        </w:rPr>
        <w:softHyphen/>
      </w:r>
      <w:r>
        <w:rPr>
          <w:color w:val="000000"/>
          <w:sz w:val="22"/>
          <w:szCs w:val="22"/>
        </w:rPr>
        <w:t>cers hauled him from his car at gunpoint and but for his press credentials would probably have tried to book him. Such episodes are not uncommon. Black men trade tales like this all the time.</w:t>
      </w:r>
    </w:p>
    <w:p w:rsidR="00CA3058" w:rsidRDefault="00CA3058" w:rsidP="001A5ADC">
      <w:pPr>
        <w:shd w:val="clear" w:color="auto" w:fill="FFFFFF"/>
        <w:tabs>
          <w:tab w:val="left" w:pos="751"/>
        </w:tabs>
        <w:spacing w:line="239" w:lineRule="exact"/>
        <w:ind w:left="248" w:hanging="195"/>
        <w:jc w:val="both"/>
        <w:rPr>
          <w:color w:val="000000"/>
          <w:sz w:val="22"/>
          <w:szCs w:val="22"/>
        </w:rPr>
      </w:pPr>
      <w:r>
        <w:rPr>
          <w:color w:val="000000"/>
          <w:sz w:val="22"/>
          <w:szCs w:val="22"/>
        </w:rPr>
        <w:tab/>
      </w:r>
    </w:p>
    <w:p w:rsidR="00CA3058" w:rsidRDefault="00CA3058" w:rsidP="001A5ADC">
      <w:pPr>
        <w:shd w:val="clear" w:color="auto" w:fill="FFFFFF"/>
        <w:tabs>
          <w:tab w:val="left" w:pos="751"/>
        </w:tabs>
        <w:spacing w:line="239" w:lineRule="exact"/>
        <w:ind w:firstLine="720"/>
        <w:jc w:val="both"/>
      </w:pPr>
      <w:r>
        <w:rPr>
          <w:color w:val="000000"/>
          <w:sz w:val="22"/>
          <w:szCs w:val="22"/>
        </w:rPr>
        <w:t xml:space="preserve">Over the years, I learned to smother the rage I felt at so often being mistaken for a criminal. Not to do so would surely </w:t>
      </w:r>
      <w:r>
        <w:rPr>
          <w:color w:val="000000"/>
          <w:spacing w:val="-1"/>
          <w:sz w:val="22"/>
          <w:szCs w:val="22"/>
        </w:rPr>
        <w:t xml:space="preserve">have led to madness. I now take precautions to make myself less </w:t>
      </w:r>
      <w:r>
        <w:rPr>
          <w:color w:val="000000"/>
          <w:sz w:val="22"/>
          <w:szCs w:val="22"/>
        </w:rPr>
        <w:t>threatening. I move about with care, particularly late in the</w:t>
      </w:r>
      <w:r>
        <w:rPr>
          <w:color w:val="000000"/>
          <w:spacing w:val="-5"/>
          <w:sz w:val="22"/>
          <w:szCs w:val="22"/>
          <w:vertAlign w:val="subscript"/>
        </w:rPr>
        <w:t xml:space="preserve"> </w:t>
      </w:r>
      <w:r>
        <w:rPr>
          <w:color w:val="000000"/>
          <w:sz w:val="22"/>
          <w:szCs w:val="22"/>
        </w:rPr>
        <w:t>evening. I give a wide berth to nervous people on subwav plat</w:t>
      </w:r>
      <w:r>
        <w:rPr>
          <w:color w:val="000000"/>
          <w:spacing w:val="-3"/>
          <w:sz w:val="22"/>
          <w:szCs w:val="22"/>
        </w:rPr>
        <w:t xml:space="preserve">forms during the wee hours. If I happen to be entering a building </w:t>
      </w:r>
      <w:r>
        <w:rPr>
          <w:color w:val="000000"/>
          <w:sz w:val="22"/>
          <w:szCs w:val="22"/>
        </w:rPr>
        <w:t xml:space="preserve">behind some people who appear skittish, I may walk by letting </w:t>
      </w:r>
      <w:r>
        <w:rPr>
          <w:color w:val="000000"/>
          <w:spacing w:val="-1"/>
          <w:sz w:val="22"/>
          <w:szCs w:val="22"/>
        </w:rPr>
        <w:t>them clear the lobby before I return, so as not to seem to' be fol</w:t>
      </w:r>
      <w:r>
        <w:rPr>
          <w:color w:val="000000"/>
          <w:spacing w:val="-3"/>
          <w:sz w:val="22"/>
          <w:szCs w:val="22"/>
        </w:rPr>
        <w:t>lowing them. I have been calm and extremely congenial on those rare occasions when I've been pulled over by the police.</w:t>
      </w:r>
    </w:p>
    <w:p w:rsidR="00CA3058" w:rsidRDefault="00CA3058" w:rsidP="001A5ADC">
      <w:pPr>
        <w:shd w:val="clear" w:color="auto" w:fill="FFFFFF"/>
        <w:spacing w:line="243" w:lineRule="exact"/>
        <w:ind w:right="6" w:firstLine="500"/>
        <w:jc w:val="both"/>
        <w:rPr>
          <w:color w:val="000000"/>
          <w:sz w:val="22"/>
          <w:szCs w:val="22"/>
        </w:rPr>
      </w:pPr>
    </w:p>
    <w:p w:rsidR="00CA3058" w:rsidRPr="001A5ADC" w:rsidRDefault="00CA3058" w:rsidP="001A5ADC">
      <w:pPr>
        <w:shd w:val="clear" w:color="auto" w:fill="FFFFFF"/>
        <w:spacing w:line="243" w:lineRule="exact"/>
        <w:ind w:right="6" w:firstLine="500"/>
        <w:jc w:val="both"/>
        <w:rPr>
          <w:color w:val="000000"/>
          <w:sz w:val="22"/>
          <w:szCs w:val="22"/>
        </w:rPr>
      </w:pPr>
      <w:r>
        <w:rPr>
          <w:color w:val="000000"/>
          <w:sz w:val="22"/>
          <w:szCs w:val="22"/>
        </w:rPr>
        <w:t xml:space="preserve">And on late-evening constitutionals I employ what has proved to be an excellent tension-reducing measure: I whistle </w:t>
      </w:r>
      <w:r>
        <w:rPr>
          <w:color w:val="000000"/>
          <w:spacing w:val="-3"/>
          <w:sz w:val="22"/>
          <w:szCs w:val="22"/>
        </w:rPr>
        <w:t>melodies from Beethoven and Vivaldi and the more popular clas</w:t>
      </w:r>
      <w:r>
        <w:rPr>
          <w:color w:val="000000"/>
          <w:spacing w:val="-3"/>
          <w:sz w:val="22"/>
          <w:szCs w:val="22"/>
        </w:rPr>
        <w:softHyphen/>
      </w:r>
      <w:r>
        <w:rPr>
          <w:color w:val="000000"/>
          <w:sz w:val="22"/>
          <w:szCs w:val="22"/>
        </w:rPr>
        <w:t xml:space="preserve">sical composers. Even steely New Yorkers hunching toward </w:t>
      </w:r>
      <w:r>
        <w:rPr>
          <w:color w:val="000000"/>
          <w:spacing w:val="-3"/>
          <w:sz w:val="22"/>
          <w:szCs w:val="22"/>
        </w:rPr>
        <w:t xml:space="preserve">nighttime destinations seem to relax, and occasionally they even </w:t>
      </w:r>
      <w:r>
        <w:rPr>
          <w:color w:val="000000"/>
          <w:spacing w:val="-2"/>
          <w:sz w:val="22"/>
          <w:szCs w:val="22"/>
        </w:rPr>
        <w:t>join in the tune. Virtually everybody seems to sense that a mug</w:t>
      </w:r>
      <w:r>
        <w:rPr>
          <w:color w:val="000000"/>
          <w:spacing w:val="-2"/>
          <w:sz w:val="22"/>
          <w:szCs w:val="22"/>
        </w:rPr>
        <w:softHyphen/>
      </w:r>
      <w:r>
        <w:rPr>
          <w:color w:val="000000"/>
          <w:sz w:val="22"/>
          <w:szCs w:val="22"/>
        </w:rPr>
        <w:t xml:space="preserve">ger wouldn’t be warbling bright, sunny selections from Vivaldi’s “Four Seasons.” It is my equivalent of the cowbell that hikers wear when they are in bear country. </w:t>
      </w:r>
    </w:p>
    <w:p w:rsidR="00CA3058" w:rsidRPr="006A79C6" w:rsidRDefault="00CA3058" w:rsidP="006A79C6">
      <w:pPr>
        <w:shd w:val="clear" w:color="auto" w:fill="FFFFFF"/>
        <w:spacing w:before="554"/>
        <w:ind w:left="321"/>
        <w:rPr>
          <w:b/>
        </w:rPr>
      </w:pPr>
      <w:r w:rsidRPr="006A79C6">
        <w:rPr>
          <w:b/>
          <w:bCs/>
          <w:color w:val="000000"/>
          <w:sz w:val="22"/>
          <w:szCs w:val="22"/>
        </w:rPr>
        <w:t xml:space="preserve">Understanding the Writer's </w:t>
      </w:r>
      <w:r w:rsidRPr="006A79C6">
        <w:rPr>
          <w:b/>
          <w:color w:val="000000"/>
          <w:sz w:val="22"/>
          <w:szCs w:val="22"/>
        </w:rPr>
        <w:t>Techniques</w:t>
      </w:r>
    </w:p>
    <w:p w:rsidR="00CA3058" w:rsidRDefault="00CA3058" w:rsidP="006A79C6">
      <w:pPr>
        <w:numPr>
          <w:ilvl w:val="0"/>
          <w:numId w:val="2"/>
        </w:numPr>
        <w:shd w:val="clear" w:color="auto" w:fill="FFFFFF"/>
        <w:tabs>
          <w:tab w:val="left" w:pos="662"/>
        </w:tabs>
        <w:spacing w:before="119" w:line="240" w:lineRule="exact"/>
        <w:ind w:left="398"/>
        <w:rPr>
          <w:b/>
          <w:bCs/>
          <w:color w:val="000000"/>
          <w:spacing w:val="-9"/>
          <w:sz w:val="22"/>
          <w:szCs w:val="22"/>
        </w:rPr>
      </w:pPr>
      <w:r>
        <w:rPr>
          <w:color w:val="000000"/>
          <w:spacing w:val="-2"/>
          <w:sz w:val="22"/>
          <w:szCs w:val="22"/>
        </w:rPr>
        <w:t>What is Staples's thesis in this essay?</w:t>
      </w:r>
    </w:p>
    <w:p w:rsidR="00CA3058" w:rsidRDefault="00CA3058" w:rsidP="006A79C6">
      <w:pPr>
        <w:numPr>
          <w:ilvl w:val="0"/>
          <w:numId w:val="2"/>
        </w:numPr>
        <w:shd w:val="clear" w:color="auto" w:fill="FFFFFF"/>
        <w:tabs>
          <w:tab w:val="left" w:pos="662"/>
        </w:tabs>
        <w:spacing w:before="7" w:line="240" w:lineRule="exact"/>
        <w:ind w:left="662" w:right="5" w:hanging="264"/>
        <w:jc w:val="both"/>
        <w:rPr>
          <w:color w:val="000000"/>
          <w:spacing w:val="-5"/>
          <w:sz w:val="22"/>
          <w:szCs w:val="22"/>
        </w:rPr>
      </w:pPr>
      <w:r>
        <w:rPr>
          <w:color w:val="000000"/>
          <w:spacing w:val="-1"/>
          <w:sz w:val="22"/>
          <w:szCs w:val="22"/>
        </w:rPr>
        <w:t xml:space="preserve">How do the title and opening statement of this essay grasp </w:t>
      </w:r>
      <w:r>
        <w:rPr>
          <w:color w:val="000000"/>
          <w:sz w:val="22"/>
          <w:szCs w:val="22"/>
        </w:rPr>
        <w:t>and hold the reader's interest?</w:t>
      </w:r>
    </w:p>
    <w:p w:rsidR="00CA3058" w:rsidRDefault="00CA3058" w:rsidP="006A79C6">
      <w:pPr>
        <w:numPr>
          <w:ilvl w:val="0"/>
          <w:numId w:val="2"/>
        </w:numPr>
        <w:shd w:val="clear" w:color="auto" w:fill="FFFFFF"/>
        <w:tabs>
          <w:tab w:val="left" w:pos="662"/>
        </w:tabs>
        <w:spacing w:before="8" w:line="240" w:lineRule="exact"/>
        <w:ind w:left="662" w:hanging="264"/>
        <w:jc w:val="both"/>
        <w:rPr>
          <w:color w:val="000000"/>
          <w:spacing w:val="-5"/>
          <w:sz w:val="22"/>
          <w:szCs w:val="22"/>
        </w:rPr>
      </w:pPr>
      <w:r>
        <w:rPr>
          <w:color w:val="000000"/>
          <w:spacing w:val="-2"/>
          <w:sz w:val="22"/>
          <w:szCs w:val="22"/>
        </w:rPr>
        <w:t xml:space="preserve">Reread the first paragraph. What </w:t>
      </w:r>
      <w:r>
        <w:rPr>
          <w:i/>
          <w:iCs/>
          <w:color w:val="000000"/>
          <w:spacing w:val="-2"/>
          <w:sz w:val="22"/>
          <w:szCs w:val="22"/>
        </w:rPr>
        <w:t xml:space="preserve">mood </w:t>
      </w:r>
      <w:r>
        <w:rPr>
          <w:color w:val="000000"/>
          <w:spacing w:val="-2"/>
          <w:sz w:val="22"/>
          <w:szCs w:val="22"/>
        </w:rPr>
        <w:t xml:space="preserve">or </w:t>
      </w:r>
      <w:r>
        <w:rPr>
          <w:i/>
          <w:iCs/>
          <w:color w:val="000000"/>
          <w:spacing w:val="-2"/>
          <w:sz w:val="22"/>
          <w:szCs w:val="22"/>
        </w:rPr>
        <w:t xml:space="preserve">tone </w:t>
      </w:r>
      <w:r>
        <w:rPr>
          <w:color w:val="000000"/>
          <w:spacing w:val="-2"/>
          <w:sz w:val="22"/>
          <w:szCs w:val="22"/>
        </w:rPr>
        <w:t xml:space="preserve">does Staples establish here? How? Does he sustain that mood? Is there a </w:t>
      </w:r>
      <w:r>
        <w:rPr>
          <w:color w:val="000000"/>
          <w:sz w:val="22"/>
          <w:szCs w:val="22"/>
        </w:rPr>
        <w:t>shift in tone? Explain.</w:t>
      </w:r>
    </w:p>
    <w:p w:rsidR="00CA3058" w:rsidRDefault="00CA3058" w:rsidP="006A79C6">
      <w:pPr>
        <w:numPr>
          <w:ilvl w:val="0"/>
          <w:numId w:val="2"/>
        </w:numPr>
        <w:shd w:val="clear" w:color="auto" w:fill="FFFFFF"/>
        <w:tabs>
          <w:tab w:val="left" w:pos="662"/>
        </w:tabs>
        <w:spacing w:before="13" w:line="240" w:lineRule="exact"/>
        <w:ind w:left="662" w:right="1" w:hanging="264"/>
        <w:jc w:val="both"/>
        <w:rPr>
          <w:color w:val="000000"/>
          <w:spacing w:val="-8"/>
          <w:sz w:val="22"/>
          <w:szCs w:val="22"/>
        </w:rPr>
      </w:pPr>
      <w:r>
        <w:rPr>
          <w:color w:val="000000"/>
          <w:spacing w:val="-1"/>
          <w:sz w:val="22"/>
          <w:szCs w:val="22"/>
        </w:rPr>
        <w:t xml:space="preserve">How does the author use </w:t>
      </w:r>
      <w:r>
        <w:rPr>
          <w:i/>
          <w:iCs/>
          <w:color w:val="000000"/>
          <w:spacing w:val="-1"/>
          <w:sz w:val="22"/>
          <w:szCs w:val="22"/>
        </w:rPr>
        <w:t xml:space="preserve">narration </w:t>
      </w:r>
      <w:r>
        <w:rPr>
          <w:color w:val="000000"/>
          <w:spacing w:val="-1"/>
          <w:sz w:val="22"/>
          <w:szCs w:val="22"/>
        </w:rPr>
        <w:t xml:space="preserve">in paragraph 1 as a way </w:t>
      </w:r>
      <w:r>
        <w:rPr>
          <w:color w:val="000000"/>
          <w:sz w:val="22"/>
          <w:szCs w:val="22"/>
        </w:rPr>
        <w:t>to illustrate a point? What point is illustrated? Where else does he use narration?</w:t>
      </w:r>
    </w:p>
    <w:p w:rsidR="00CA3058" w:rsidRDefault="00CA3058" w:rsidP="006A79C6">
      <w:pPr>
        <w:numPr>
          <w:ilvl w:val="0"/>
          <w:numId w:val="2"/>
        </w:numPr>
        <w:shd w:val="clear" w:color="auto" w:fill="FFFFFF"/>
        <w:tabs>
          <w:tab w:val="left" w:pos="662"/>
        </w:tabs>
        <w:spacing w:before="29" w:line="222" w:lineRule="exact"/>
        <w:ind w:left="662" w:right="14" w:hanging="264"/>
        <w:jc w:val="both"/>
        <w:rPr>
          <w:color w:val="000000"/>
          <w:spacing w:val="-8"/>
          <w:sz w:val="22"/>
          <w:szCs w:val="22"/>
        </w:rPr>
      </w:pPr>
      <w:r>
        <w:rPr>
          <w:color w:val="000000"/>
          <w:spacing w:val="-4"/>
          <w:sz w:val="22"/>
          <w:szCs w:val="22"/>
        </w:rPr>
        <w:t>What is the effect of the two-word sentence "Not so" in para</w:t>
      </w:r>
      <w:r>
        <w:rPr>
          <w:color w:val="000000"/>
          <w:spacing w:val="-4"/>
          <w:sz w:val="22"/>
          <w:szCs w:val="22"/>
        </w:rPr>
        <w:softHyphen/>
      </w:r>
      <w:r>
        <w:rPr>
          <w:color w:val="000000"/>
          <w:sz w:val="22"/>
          <w:szCs w:val="22"/>
        </w:rPr>
        <w:t>graph 1?</w:t>
      </w:r>
    </w:p>
    <w:p w:rsidR="00CA3058" w:rsidRDefault="00CA3058" w:rsidP="006A79C6">
      <w:pPr>
        <w:numPr>
          <w:ilvl w:val="0"/>
          <w:numId w:val="2"/>
        </w:numPr>
        <w:shd w:val="clear" w:color="auto" w:fill="FFFFFF"/>
        <w:tabs>
          <w:tab w:val="left" w:pos="662"/>
        </w:tabs>
        <w:spacing w:before="35" w:line="237" w:lineRule="exact"/>
        <w:ind w:left="662" w:right="12" w:hanging="264"/>
        <w:jc w:val="both"/>
        <w:rPr>
          <w:color w:val="000000"/>
          <w:spacing w:val="-5"/>
          <w:sz w:val="22"/>
          <w:szCs w:val="22"/>
        </w:rPr>
      </w:pPr>
      <w:r>
        <w:rPr>
          <w:color w:val="000000"/>
          <w:sz w:val="22"/>
          <w:szCs w:val="22"/>
        </w:rPr>
        <w:t xml:space="preserve">Staples uses </w:t>
      </w:r>
      <w:r>
        <w:rPr>
          <w:i/>
          <w:iCs/>
          <w:color w:val="000000"/>
          <w:sz w:val="22"/>
          <w:szCs w:val="22"/>
        </w:rPr>
        <w:t xml:space="preserve">description </w:t>
      </w:r>
      <w:r>
        <w:rPr>
          <w:color w:val="000000"/>
          <w:sz w:val="22"/>
          <w:szCs w:val="22"/>
        </w:rPr>
        <w:t xml:space="preserve">in this essay. Which descriptions </w:t>
      </w:r>
      <w:r>
        <w:rPr>
          <w:color w:val="000000"/>
          <w:spacing w:val="-3"/>
          <w:sz w:val="22"/>
          <w:szCs w:val="22"/>
        </w:rPr>
        <w:t>serve as illustrations? Explain what ideas they support.</w:t>
      </w:r>
    </w:p>
    <w:p w:rsidR="00CA3058" w:rsidRDefault="00CA3058" w:rsidP="006A79C6">
      <w:pPr>
        <w:numPr>
          <w:ilvl w:val="0"/>
          <w:numId w:val="2"/>
        </w:numPr>
        <w:shd w:val="clear" w:color="auto" w:fill="FFFFFF"/>
        <w:tabs>
          <w:tab w:val="left" w:pos="662"/>
        </w:tabs>
        <w:spacing w:line="237" w:lineRule="exact"/>
        <w:ind w:left="662" w:right="1" w:hanging="264"/>
        <w:jc w:val="both"/>
        <w:rPr>
          <w:color w:val="000000"/>
          <w:spacing w:val="-2"/>
          <w:sz w:val="22"/>
          <w:szCs w:val="22"/>
        </w:rPr>
      </w:pPr>
      <w:r>
        <w:rPr>
          <w:i/>
          <w:iCs/>
          <w:color w:val="000000"/>
          <w:sz w:val="22"/>
          <w:szCs w:val="22"/>
        </w:rPr>
        <w:t xml:space="preserve">Onomatopoeia </w:t>
      </w:r>
      <w:r>
        <w:rPr>
          <w:color w:val="000000"/>
          <w:sz w:val="22"/>
          <w:szCs w:val="22"/>
        </w:rPr>
        <w:t xml:space="preserve">is the use of words whose sounds suggest their sense or action.' Where in the essay does Staples use </w:t>
      </w:r>
      <w:r>
        <w:rPr>
          <w:color w:val="000000"/>
          <w:spacing w:val="-2"/>
          <w:sz w:val="22"/>
          <w:szCs w:val="22"/>
        </w:rPr>
        <w:t xml:space="preserve">this technique? What action does the sound represent? Why </w:t>
      </w:r>
      <w:r>
        <w:rPr>
          <w:color w:val="000000"/>
          <w:spacing w:val="-3"/>
          <w:sz w:val="22"/>
          <w:szCs w:val="22"/>
        </w:rPr>
        <w:t>does the author use this technique instead of simply describ</w:t>
      </w:r>
      <w:r>
        <w:rPr>
          <w:color w:val="000000"/>
          <w:spacing w:val="-3"/>
          <w:sz w:val="22"/>
          <w:szCs w:val="22"/>
        </w:rPr>
        <w:softHyphen/>
      </w:r>
      <w:r>
        <w:rPr>
          <w:color w:val="000000"/>
          <w:sz w:val="22"/>
          <w:szCs w:val="22"/>
        </w:rPr>
        <w:t>ing the action?</w:t>
      </w:r>
    </w:p>
    <w:p w:rsidR="00CA3058" w:rsidRDefault="00CA3058" w:rsidP="006A79C6">
      <w:pPr>
        <w:numPr>
          <w:ilvl w:val="0"/>
          <w:numId w:val="2"/>
        </w:numPr>
        <w:shd w:val="clear" w:color="auto" w:fill="FFFFFF"/>
        <w:tabs>
          <w:tab w:val="left" w:pos="662"/>
        </w:tabs>
        <w:spacing w:before="12" w:line="239" w:lineRule="exact"/>
        <w:ind w:left="662" w:right="14" w:hanging="264"/>
        <w:jc w:val="both"/>
        <w:rPr>
          <w:color w:val="000000"/>
          <w:spacing w:val="-5"/>
          <w:sz w:val="22"/>
          <w:szCs w:val="22"/>
        </w:rPr>
      </w:pPr>
      <w:r>
        <w:rPr>
          <w:color w:val="000000"/>
          <w:sz w:val="22"/>
          <w:szCs w:val="22"/>
        </w:rPr>
        <w:t>What examples from Staples's childhood illustrate why he developed his particular adult personality?</w:t>
      </w:r>
    </w:p>
    <w:p w:rsidR="00CA3058" w:rsidRDefault="00CA3058" w:rsidP="006A79C6">
      <w:pPr>
        <w:numPr>
          <w:ilvl w:val="0"/>
          <w:numId w:val="2"/>
        </w:numPr>
        <w:shd w:val="clear" w:color="auto" w:fill="FFFFFF"/>
        <w:tabs>
          <w:tab w:val="left" w:pos="662"/>
        </w:tabs>
        <w:spacing w:line="239" w:lineRule="exact"/>
        <w:ind w:left="398"/>
        <w:rPr>
          <w:color w:val="000000"/>
          <w:spacing w:val="-6"/>
          <w:sz w:val="22"/>
          <w:szCs w:val="22"/>
        </w:rPr>
      </w:pPr>
      <w:r>
        <w:rPr>
          <w:color w:val="000000"/>
          <w:spacing w:val="-3"/>
          <w:sz w:val="22"/>
          <w:szCs w:val="22"/>
        </w:rPr>
        <w:t>Explain the meaning of the final sentence in the essay.</w:t>
      </w:r>
    </w:p>
    <w:p w:rsidR="00CA3058" w:rsidRDefault="00CA3058" w:rsidP="006A79C6">
      <w:pPr>
        <w:shd w:val="clear" w:color="auto" w:fill="FFFFFF"/>
        <w:spacing w:line="239" w:lineRule="exact"/>
        <w:ind w:left="650" w:right="19" w:hanging="354"/>
        <w:jc w:val="both"/>
      </w:pPr>
      <w:r>
        <w:rPr>
          <w:color w:val="000000"/>
          <w:sz w:val="22"/>
          <w:szCs w:val="22"/>
        </w:rPr>
        <w:t xml:space="preserve">10. </w:t>
      </w:r>
      <w:r>
        <w:rPr>
          <w:i/>
          <w:iCs/>
          <w:color w:val="000000"/>
          <w:sz w:val="22"/>
          <w:szCs w:val="22"/>
        </w:rPr>
        <w:t>Stereotypes</w:t>
      </w:r>
      <w:r>
        <w:rPr>
          <w:iCs/>
          <w:color w:val="000000"/>
          <w:sz w:val="22"/>
          <w:szCs w:val="22"/>
        </w:rPr>
        <w:t xml:space="preserve"> are</w:t>
      </w:r>
      <w:r>
        <w:rPr>
          <w:i/>
          <w:iCs/>
          <w:color w:val="000000"/>
          <w:sz w:val="22"/>
          <w:szCs w:val="22"/>
        </w:rPr>
        <w:t xml:space="preserve"> </w:t>
      </w:r>
      <w:r>
        <w:rPr>
          <w:color w:val="000000"/>
          <w:sz w:val="22"/>
          <w:szCs w:val="22"/>
        </w:rPr>
        <w:t xml:space="preserve">oversimplified, uncritical judgments about people, races, issues, events, and so forth. Where in this </w:t>
      </w:r>
      <w:r>
        <w:rPr>
          <w:color w:val="000000"/>
          <w:spacing w:val="-4"/>
          <w:sz w:val="22"/>
          <w:szCs w:val="22"/>
        </w:rPr>
        <w:t>essay does the author present stereotypes? For what purpose?</w:t>
      </w:r>
    </w:p>
    <w:p w:rsidR="00CA3058" w:rsidRDefault="00CA3058" w:rsidP="006A79C6">
      <w:pPr>
        <w:shd w:val="clear" w:color="auto" w:fill="FFFFFF"/>
        <w:spacing w:line="239" w:lineRule="exact"/>
        <w:ind w:left="650" w:right="29" w:hanging="363"/>
        <w:jc w:val="both"/>
      </w:pPr>
      <w:r>
        <w:rPr>
          <w:color w:val="000000"/>
          <w:spacing w:val="-2"/>
          <w:sz w:val="22"/>
          <w:szCs w:val="22"/>
        </w:rPr>
        <w:t>U. For whom w</w:t>
      </w:r>
      <w:r>
        <w:rPr>
          <w:color w:val="000000"/>
          <w:spacing w:val="-2"/>
          <w:sz w:val="22"/>
          <w:szCs w:val="22"/>
          <w:vertAlign w:val="subscript"/>
        </w:rPr>
        <w:t>a</w:t>
      </w:r>
      <w:r>
        <w:rPr>
          <w:color w:val="000000"/>
          <w:spacing w:val="-2"/>
          <w:sz w:val="22"/>
          <w:szCs w:val="22"/>
        </w:rPr>
        <w:t xml:space="preserve">s this article intended? Why do you think so? Is </w:t>
      </w:r>
      <w:r>
        <w:rPr>
          <w:color w:val="000000"/>
          <w:spacing w:val="-3"/>
          <w:sz w:val="22"/>
          <w:szCs w:val="22"/>
        </w:rPr>
        <w:t>it written primarily for a white or black audience? Explain.</w:t>
      </w:r>
    </w:p>
    <w:sectPr w:rsidR="00CA3058" w:rsidSect="000A58EE">
      <w:type w:val="continuous"/>
      <w:pgSz w:w="12240" w:h="15840"/>
      <w:pgMar w:top="360" w:right="2811" w:bottom="360" w:left="1440"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3EF"/>
    <w:multiLevelType w:val="singleLevel"/>
    <w:tmpl w:val="B7805420"/>
    <w:lvl w:ilvl="0">
      <w:start w:val="1"/>
      <w:numFmt w:val="decimal"/>
      <w:lvlText w:val="%1."/>
      <w:legacy w:legacy="1" w:legacySpace="0" w:legacyIndent="264"/>
      <w:lvlJc w:val="left"/>
      <w:rPr>
        <w:rFonts w:ascii="Times New Roman" w:hAnsi="Times New Roman" w:cs="Times New Roman" w:hint="default"/>
        <w:b w:val="0"/>
      </w:rPr>
    </w:lvl>
  </w:abstractNum>
  <w:abstractNum w:abstractNumId="1">
    <w:nsid w:val="30C374E3"/>
    <w:multiLevelType w:val="singleLevel"/>
    <w:tmpl w:val="63E26EC6"/>
    <w:lvl w:ilvl="0">
      <w:start w:val="6"/>
      <w:numFmt w:val="decimal"/>
      <w:lvlText w:val="%1"/>
      <w:legacy w:legacy="1" w:legacySpace="0" w:legacyIndent="698"/>
      <w:lvlJc w:val="left"/>
      <w:rPr>
        <w:rFonts w:ascii="Times New Roman" w:hAnsi="Times New Roman" w:cs="Times New Roman" w:hint="default"/>
      </w:rPr>
    </w:lvl>
  </w:abstractNum>
  <w:abstractNum w:abstractNumId="2">
    <w:nsid w:val="436C5390"/>
    <w:multiLevelType w:val="hybridMultilevel"/>
    <w:tmpl w:val="FDB6BBEE"/>
    <w:lvl w:ilvl="0" w:tplc="B7805420">
      <w:start w:val="1"/>
      <w:numFmt w:val="decimal"/>
      <w:lvlText w:val="%1."/>
      <w:legacy w:legacy="1" w:legacySpace="0" w:legacyIndent="264"/>
      <w:lvlJc w:val="left"/>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3C54"/>
    <w:rsid w:val="000A58EE"/>
    <w:rsid w:val="001A5ADC"/>
    <w:rsid w:val="003203AA"/>
    <w:rsid w:val="00590729"/>
    <w:rsid w:val="006A79C6"/>
    <w:rsid w:val="008E3C54"/>
    <w:rsid w:val="00CA3058"/>
    <w:rsid w:val="00D718F2"/>
    <w:rsid w:val="00DB15BB"/>
    <w:rsid w:val="00E15C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8EE"/>
    <w:pPr>
      <w:widowControl w:val="0"/>
      <w:autoSpaceDE w:val="0"/>
      <w:autoSpaceDN w:val="0"/>
      <w:adjustRightInd w:val="0"/>
    </w:pPr>
    <w:rPr>
      <w:rFonts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1198</Words>
  <Characters>6834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Walker   </dc:title>
  <dc:subject/>
  <dc:creator>Jason A. Evans</dc:creator>
  <cp:keywords/>
  <dc:description/>
  <cp:lastModifiedBy>evans_laura</cp:lastModifiedBy>
  <cp:revision>2</cp:revision>
  <cp:lastPrinted>2012-02-08T19:27:00Z</cp:lastPrinted>
  <dcterms:created xsi:type="dcterms:W3CDTF">2012-02-08T19:29:00Z</dcterms:created>
  <dcterms:modified xsi:type="dcterms:W3CDTF">2012-02-08T19:29:00Z</dcterms:modified>
</cp:coreProperties>
</file>