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B4" w:rsidRPr="00E003B4" w:rsidRDefault="00E003B4" w:rsidP="00E003B4">
      <w:pPr>
        <w:pStyle w:val="BodyText"/>
        <w:spacing w:line="360" w:lineRule="auto"/>
        <w:rPr>
          <w:b w:val="0"/>
          <w:sz w:val="28"/>
          <w:szCs w:val="28"/>
        </w:rPr>
      </w:pPr>
      <w:r w:rsidRPr="00E003B4">
        <w:rPr>
          <w:b w:val="0"/>
          <w:sz w:val="28"/>
          <w:szCs w:val="28"/>
        </w:rPr>
        <w:t>A:</w:t>
      </w:r>
      <w:r w:rsidRPr="00E003B4">
        <w:rPr>
          <w:b w:val="0"/>
          <w:sz w:val="28"/>
          <w:szCs w:val="28"/>
        </w:rPr>
        <w:tab/>
      </w:r>
      <w:r w:rsidRPr="00E003B4">
        <w:rPr>
          <w:b w:val="0"/>
          <w:sz w:val="28"/>
          <w:szCs w:val="28"/>
          <w:u w:val="single"/>
        </w:rPr>
        <w:t>Content</w:t>
      </w:r>
      <w:r w:rsidRPr="00E003B4">
        <w:rPr>
          <w:b w:val="0"/>
          <w:sz w:val="28"/>
          <w:szCs w:val="28"/>
        </w:rPr>
        <w:t xml:space="preserve"> is focused on an important event, with interesting and developed support, in-depth details, insightful and reflective moments</w:t>
      </w:r>
      <w:r w:rsidRPr="00E003B4">
        <w:rPr>
          <w:b w:val="0"/>
          <w:sz w:val="28"/>
          <w:szCs w:val="28"/>
          <w:u w:val="single"/>
        </w:rPr>
        <w:t>.  Organization</w:t>
      </w:r>
      <w:r w:rsidRPr="00E003B4">
        <w:rPr>
          <w:b w:val="0"/>
          <w:sz w:val="28"/>
          <w:szCs w:val="28"/>
        </w:rPr>
        <w:t xml:space="preserve"> is compelling and effective.  </w:t>
      </w:r>
      <w:r w:rsidRPr="00E003B4">
        <w:rPr>
          <w:b w:val="0"/>
          <w:sz w:val="28"/>
          <w:szCs w:val="28"/>
          <w:u w:val="single"/>
        </w:rPr>
        <w:t>Voice</w:t>
      </w:r>
      <w:r w:rsidRPr="00E003B4">
        <w:rPr>
          <w:b w:val="0"/>
          <w:sz w:val="28"/>
          <w:szCs w:val="28"/>
        </w:rPr>
        <w:t xml:space="preserve"> gives an exceptional sense of the writer:  engaging and sincere.  </w:t>
      </w:r>
      <w:r w:rsidRPr="00E003B4">
        <w:rPr>
          <w:b w:val="0"/>
          <w:sz w:val="28"/>
          <w:szCs w:val="28"/>
          <w:u w:val="single"/>
        </w:rPr>
        <w:t>Word choice</w:t>
      </w:r>
      <w:r w:rsidRPr="00E003B4">
        <w:rPr>
          <w:b w:val="0"/>
          <w:sz w:val="28"/>
          <w:szCs w:val="28"/>
        </w:rPr>
        <w:t xml:space="preserve"> is exceptional, creative, and helps to enhance the topic.  </w:t>
      </w:r>
      <w:r w:rsidRPr="00E003B4">
        <w:rPr>
          <w:b w:val="0"/>
          <w:sz w:val="28"/>
          <w:szCs w:val="28"/>
          <w:u w:val="single"/>
        </w:rPr>
        <w:t>Sentence construction and conventions</w:t>
      </w:r>
      <w:r w:rsidRPr="00E003B4">
        <w:rPr>
          <w:b w:val="0"/>
          <w:sz w:val="28"/>
          <w:szCs w:val="28"/>
        </w:rPr>
        <w:t xml:space="preserve"> demonstrate a complex command of the language.</w:t>
      </w:r>
    </w:p>
    <w:p w:rsidR="00E003B4" w:rsidRPr="00E003B4" w:rsidRDefault="00E003B4" w:rsidP="00E003B4">
      <w:pPr>
        <w:spacing w:line="360" w:lineRule="auto"/>
        <w:rPr>
          <w:bCs/>
          <w:sz w:val="28"/>
          <w:szCs w:val="28"/>
        </w:rPr>
      </w:pPr>
    </w:p>
    <w:p w:rsidR="00E003B4" w:rsidRPr="00E003B4" w:rsidRDefault="00E003B4" w:rsidP="00E003B4">
      <w:pPr>
        <w:spacing w:line="360" w:lineRule="auto"/>
        <w:rPr>
          <w:bCs/>
          <w:sz w:val="28"/>
          <w:szCs w:val="28"/>
        </w:rPr>
      </w:pPr>
      <w:r w:rsidRPr="00E003B4">
        <w:rPr>
          <w:bCs/>
          <w:sz w:val="28"/>
          <w:szCs w:val="28"/>
        </w:rPr>
        <w:t>B:  Content is clear, focused on one event and easily understood.  Parts may be general, but overall good details and insight.  Organization is clear, but may be formulaic.  Voice is sincere, and shows the writer cared about this event. Word choice gets the job done, at times very well.  Sentence variation and conventions show a good command of language, with just minor mistakes or repeated mistakes.</w:t>
      </w:r>
    </w:p>
    <w:p w:rsidR="00E003B4" w:rsidRPr="00E003B4" w:rsidRDefault="00E003B4" w:rsidP="00E003B4">
      <w:pPr>
        <w:spacing w:line="360" w:lineRule="auto"/>
        <w:rPr>
          <w:bCs/>
          <w:sz w:val="28"/>
          <w:szCs w:val="28"/>
        </w:rPr>
      </w:pPr>
    </w:p>
    <w:p w:rsidR="00E003B4" w:rsidRDefault="00E003B4" w:rsidP="00E003B4">
      <w:pPr>
        <w:spacing w:line="360" w:lineRule="auto"/>
        <w:rPr>
          <w:bCs/>
          <w:sz w:val="28"/>
          <w:szCs w:val="28"/>
        </w:rPr>
      </w:pPr>
      <w:r w:rsidRPr="00E003B4">
        <w:rPr>
          <w:bCs/>
          <w:sz w:val="28"/>
          <w:szCs w:val="28"/>
        </w:rPr>
        <w:t>C:  Content may be too broad (too many events or cover too much time) and is not very focused, though it still conveys personal experience.  May also be too short.  Organization problems (skipping around, or problems with transitions) hinder the flow.  Voice may be weak</w:t>
      </w:r>
      <w:proofErr w:type="gramStart"/>
      <w:r w:rsidRPr="00E003B4">
        <w:rPr>
          <w:bCs/>
          <w:sz w:val="28"/>
          <w:szCs w:val="28"/>
        </w:rPr>
        <w:t>;  hard</w:t>
      </w:r>
      <w:proofErr w:type="gramEnd"/>
      <w:r w:rsidRPr="00E003B4">
        <w:rPr>
          <w:bCs/>
          <w:sz w:val="28"/>
          <w:szCs w:val="28"/>
        </w:rPr>
        <w:t xml:space="preserve"> to tell the author cared about the topic, or was unaware of audience.  Problems in consistency in all areas.  Sentence patterns are simplistic or repeated.  Problems in conventions, but not too many.  </w:t>
      </w:r>
    </w:p>
    <w:p w:rsidR="002D5A6B" w:rsidRDefault="002D5A6B" w:rsidP="00E003B4">
      <w:pPr>
        <w:spacing w:line="360" w:lineRule="auto"/>
        <w:rPr>
          <w:bCs/>
          <w:sz w:val="28"/>
          <w:szCs w:val="28"/>
        </w:rPr>
      </w:pPr>
    </w:p>
    <w:p w:rsidR="002D5A6B" w:rsidRDefault="002D5A6B" w:rsidP="002D5A6B">
      <w:pPr>
        <w:rPr>
          <w:bCs/>
          <w:sz w:val="28"/>
          <w:szCs w:val="28"/>
        </w:rPr>
      </w:pPr>
      <w:r w:rsidRPr="002D5A6B">
        <w:rPr>
          <w:bCs/>
          <w:sz w:val="28"/>
          <w:szCs w:val="28"/>
        </w:rPr>
        <w:t xml:space="preserve">D:  Content is unclear or vague in the details; the point is hard to determine.  </w:t>
      </w:r>
    </w:p>
    <w:p w:rsidR="002D5A6B" w:rsidRDefault="002D5A6B" w:rsidP="002D5A6B">
      <w:pPr>
        <w:rPr>
          <w:bCs/>
          <w:sz w:val="28"/>
          <w:szCs w:val="28"/>
        </w:rPr>
      </w:pPr>
    </w:p>
    <w:p w:rsidR="002D5A6B" w:rsidRDefault="002D5A6B" w:rsidP="002D5A6B">
      <w:pPr>
        <w:rPr>
          <w:bCs/>
          <w:sz w:val="28"/>
          <w:szCs w:val="28"/>
        </w:rPr>
      </w:pPr>
      <w:r w:rsidRPr="002D5A6B">
        <w:rPr>
          <w:bCs/>
          <w:sz w:val="28"/>
          <w:szCs w:val="28"/>
        </w:rPr>
        <w:t xml:space="preserve">Organization problems show a lack of basic parts or very formulaic.  Voice is not </w:t>
      </w:r>
    </w:p>
    <w:p w:rsidR="002D5A6B" w:rsidRDefault="002D5A6B" w:rsidP="002D5A6B">
      <w:pPr>
        <w:rPr>
          <w:bCs/>
          <w:sz w:val="28"/>
          <w:szCs w:val="28"/>
        </w:rPr>
      </w:pPr>
    </w:p>
    <w:p w:rsidR="002D5A6B" w:rsidRDefault="002D5A6B" w:rsidP="002D5A6B">
      <w:pPr>
        <w:rPr>
          <w:bCs/>
          <w:sz w:val="28"/>
          <w:szCs w:val="28"/>
        </w:rPr>
      </w:pPr>
      <w:r w:rsidRPr="002D5A6B">
        <w:rPr>
          <w:bCs/>
          <w:sz w:val="28"/>
          <w:szCs w:val="28"/>
        </w:rPr>
        <w:t xml:space="preserve">present.  Lots of errors in sentences and grammar.  </w:t>
      </w:r>
    </w:p>
    <w:p w:rsidR="008472CE" w:rsidRDefault="008472CE" w:rsidP="002D5A6B">
      <w:pPr>
        <w:rPr>
          <w:bCs/>
          <w:sz w:val="28"/>
          <w:szCs w:val="28"/>
        </w:rPr>
      </w:pPr>
    </w:p>
    <w:p w:rsidR="008472CE" w:rsidRPr="002D5A6B" w:rsidRDefault="008472CE" w:rsidP="002D5A6B">
      <w:pPr>
        <w:rPr>
          <w:bCs/>
          <w:sz w:val="28"/>
          <w:szCs w:val="28"/>
        </w:rPr>
      </w:pPr>
      <w:r w:rsidRPr="008472CE">
        <w:rPr>
          <w:bCs/>
          <w:sz w:val="28"/>
          <w:szCs w:val="28"/>
          <w:highlight w:val="yellow"/>
        </w:rPr>
        <w:t>If too many errors, CCC’s policy is to fail the paper.</w:t>
      </w:r>
      <w:bookmarkStart w:id="0" w:name="_GoBack"/>
      <w:bookmarkEnd w:id="0"/>
    </w:p>
    <w:p w:rsidR="002D5A6B" w:rsidRDefault="002D5A6B" w:rsidP="002D5A6B">
      <w:pPr>
        <w:rPr>
          <w:bCs/>
          <w:sz w:val="20"/>
          <w:szCs w:val="20"/>
        </w:rPr>
      </w:pPr>
    </w:p>
    <w:p w:rsidR="002D5A6B" w:rsidRPr="00E003B4" w:rsidRDefault="002D5A6B" w:rsidP="00E003B4">
      <w:pPr>
        <w:spacing w:line="360" w:lineRule="auto"/>
        <w:rPr>
          <w:bCs/>
          <w:sz w:val="28"/>
          <w:szCs w:val="28"/>
        </w:rPr>
      </w:pPr>
    </w:p>
    <w:p w:rsidR="006573A6" w:rsidRPr="00E003B4" w:rsidRDefault="00E42378" w:rsidP="00E003B4">
      <w:pPr>
        <w:spacing w:line="360" w:lineRule="auto"/>
        <w:rPr>
          <w:sz w:val="28"/>
          <w:szCs w:val="28"/>
        </w:rPr>
      </w:pPr>
    </w:p>
    <w:sectPr w:rsidR="006573A6" w:rsidRPr="00E0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B4"/>
    <w:rsid w:val="002D5A6B"/>
    <w:rsid w:val="004B4027"/>
    <w:rsid w:val="008472CE"/>
    <w:rsid w:val="00D446A1"/>
    <w:rsid w:val="00E003B4"/>
    <w:rsid w:val="00E4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9172"/>
  <w15:chartTrackingRefBased/>
  <w15:docId w15:val="{518C22EC-7B55-4D35-A083-ADE8F17E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003B4"/>
    <w:rPr>
      <w:b/>
      <w:bCs/>
      <w:sz w:val="36"/>
    </w:rPr>
  </w:style>
  <w:style w:type="character" w:customStyle="1" w:styleId="BodyTextChar">
    <w:name w:val="Body Text Char"/>
    <w:basedOn w:val="DefaultParagraphFont"/>
    <w:link w:val="BodyText"/>
    <w:semiHidden/>
    <w:rsid w:val="00E003B4"/>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3</cp:revision>
  <dcterms:created xsi:type="dcterms:W3CDTF">2015-09-18T20:18:00Z</dcterms:created>
  <dcterms:modified xsi:type="dcterms:W3CDTF">2017-09-15T14:17:00Z</dcterms:modified>
</cp:coreProperties>
</file>